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90CF" w14:textId="6AEADBD6" w:rsidR="00C35372" w:rsidRDefault="00C35372" w:rsidP="009F389D">
      <w:pPr>
        <w:spacing w:after="0" w:line="240" w:lineRule="auto"/>
        <w:jc w:val="center"/>
        <w:rPr>
          <w:rFonts w:ascii="Times New Roman" w:eastAsia="Calibri" w:hAnsi="Times New Roman" w:cs="Times New Roman"/>
          <w:b/>
          <w:sz w:val="28"/>
          <w:szCs w:val="28"/>
          <w:lang w:val="tt-RU" w:bidi="my-MM"/>
        </w:rPr>
      </w:pPr>
    </w:p>
    <w:p w14:paraId="4F00988D" w14:textId="64E94425" w:rsidR="008A48B6" w:rsidRDefault="008A48B6" w:rsidP="009F389D">
      <w:pPr>
        <w:spacing w:after="0" w:line="240" w:lineRule="auto"/>
        <w:jc w:val="center"/>
        <w:rPr>
          <w:rFonts w:ascii="Times New Roman" w:eastAsia="Calibri" w:hAnsi="Times New Roman" w:cs="Times New Roman"/>
          <w:b/>
          <w:sz w:val="28"/>
          <w:szCs w:val="28"/>
          <w:lang w:val="tt-RU" w:bidi="my-MM"/>
        </w:rPr>
      </w:pPr>
    </w:p>
    <w:p w14:paraId="63E820FF" w14:textId="4646788E" w:rsidR="008A48B6" w:rsidRDefault="008A48B6" w:rsidP="009F389D">
      <w:pPr>
        <w:spacing w:after="0" w:line="240" w:lineRule="auto"/>
        <w:jc w:val="center"/>
        <w:rPr>
          <w:rFonts w:ascii="Times New Roman" w:eastAsia="Calibri" w:hAnsi="Times New Roman" w:cs="Times New Roman"/>
          <w:b/>
          <w:sz w:val="28"/>
          <w:szCs w:val="28"/>
          <w:lang w:val="tt-RU" w:bidi="my-MM"/>
        </w:rPr>
      </w:pPr>
      <w:r w:rsidRPr="008A48B6">
        <w:rPr>
          <w:rFonts w:ascii="Times New Roman" w:eastAsia="Calibri" w:hAnsi="Times New Roman" w:cs="Times New Roman"/>
          <w:b/>
          <w:noProof/>
          <w:sz w:val="28"/>
          <w:szCs w:val="28"/>
          <w:lang w:eastAsia="ru-RU"/>
        </w:rPr>
        <w:drawing>
          <wp:inline distT="0" distB="0" distL="0" distR="0" wp14:anchorId="4ABB17D5" wp14:editId="67A1EA22">
            <wp:extent cx="5940213" cy="4753129"/>
            <wp:effectExtent l="2857" t="0" r="6668" b="6667"/>
            <wp:docPr id="1" name="Рисунок 1" descr="C:\Users\Гимадиева Милауша\Desktop\да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имадиева Милауша\Desktop\дада.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5940213" cy="4753129"/>
                    </a:xfrm>
                    <a:prstGeom prst="rect">
                      <a:avLst/>
                    </a:prstGeom>
                    <a:noFill/>
                    <a:ln>
                      <a:noFill/>
                    </a:ln>
                  </pic:spPr>
                </pic:pic>
              </a:graphicData>
            </a:graphic>
          </wp:inline>
        </w:drawing>
      </w:r>
    </w:p>
    <w:p w14:paraId="44C72925" w14:textId="27823EE5" w:rsidR="008A48B6" w:rsidRDefault="008A48B6" w:rsidP="009F389D">
      <w:pPr>
        <w:spacing w:after="0" w:line="240" w:lineRule="auto"/>
        <w:jc w:val="center"/>
        <w:rPr>
          <w:rFonts w:ascii="Times New Roman" w:eastAsia="Calibri" w:hAnsi="Times New Roman" w:cs="Times New Roman"/>
          <w:b/>
          <w:sz w:val="28"/>
          <w:szCs w:val="28"/>
          <w:lang w:val="tt-RU" w:bidi="my-MM"/>
        </w:rPr>
      </w:pPr>
    </w:p>
    <w:p w14:paraId="4AB3917C" w14:textId="65E12806" w:rsidR="008A48B6" w:rsidRDefault="008A48B6" w:rsidP="009F389D">
      <w:pPr>
        <w:spacing w:after="0" w:line="240" w:lineRule="auto"/>
        <w:jc w:val="center"/>
        <w:rPr>
          <w:rFonts w:ascii="Times New Roman" w:eastAsia="Calibri" w:hAnsi="Times New Roman" w:cs="Times New Roman"/>
          <w:b/>
          <w:sz w:val="28"/>
          <w:szCs w:val="28"/>
          <w:lang w:val="tt-RU" w:bidi="my-MM"/>
        </w:rPr>
      </w:pPr>
    </w:p>
    <w:p w14:paraId="09C95031" w14:textId="0B160B65" w:rsidR="008A48B6" w:rsidRDefault="008A48B6" w:rsidP="009F389D">
      <w:pPr>
        <w:spacing w:after="0" w:line="240" w:lineRule="auto"/>
        <w:jc w:val="center"/>
        <w:rPr>
          <w:rFonts w:ascii="Times New Roman" w:eastAsia="Calibri" w:hAnsi="Times New Roman" w:cs="Times New Roman"/>
          <w:b/>
          <w:sz w:val="28"/>
          <w:szCs w:val="28"/>
          <w:lang w:val="tt-RU" w:bidi="my-MM"/>
        </w:rPr>
      </w:pPr>
    </w:p>
    <w:p w14:paraId="1BC066F0"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244BA4FC"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2F1CE47D"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12299F83"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63ECC546"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2BE3D66A"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0AAFF866"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734B87AF"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4E062A63"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3460F0C7"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105E366A"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665227A7" w14:textId="77777777" w:rsidR="008A48B6" w:rsidRDefault="008A48B6" w:rsidP="00AB2E23">
      <w:pPr>
        <w:spacing w:line="240" w:lineRule="auto"/>
        <w:contextualSpacing/>
        <w:jc w:val="center"/>
        <w:rPr>
          <w:rFonts w:ascii="Times New Roman" w:eastAsia="Calibri" w:hAnsi="Times New Roman" w:cs="Times New Roman"/>
          <w:sz w:val="24"/>
          <w:szCs w:val="24"/>
        </w:rPr>
      </w:pPr>
    </w:p>
    <w:p w14:paraId="44FAE742" w14:textId="4948E72D" w:rsidR="000934F1" w:rsidRDefault="00AB2E23" w:rsidP="00AB2E23">
      <w:pPr>
        <w:spacing w:line="240" w:lineRule="auto"/>
        <w:contextualSpacing/>
        <w:jc w:val="center"/>
        <w:rPr>
          <w:rFonts w:ascii="Times New Roman" w:eastAsia="Calibri" w:hAnsi="Times New Roman" w:cs="Times New Roman"/>
          <w:b/>
          <w:sz w:val="24"/>
          <w:szCs w:val="24"/>
        </w:rPr>
      </w:pPr>
      <w:r w:rsidRPr="00E21574">
        <w:rPr>
          <w:rFonts w:ascii="Times New Roman" w:eastAsia="Calibri" w:hAnsi="Times New Roman" w:cs="Times New Roman"/>
          <w:sz w:val="24"/>
          <w:szCs w:val="24"/>
        </w:rPr>
        <w:t xml:space="preserve"> </w:t>
      </w:r>
      <w:r w:rsidRPr="00E21574">
        <w:rPr>
          <w:rFonts w:ascii="Times New Roman" w:eastAsia="Calibri" w:hAnsi="Times New Roman" w:cs="Times New Roman"/>
          <w:b/>
          <w:sz w:val="24"/>
          <w:szCs w:val="24"/>
        </w:rPr>
        <w:t xml:space="preserve"> </w:t>
      </w:r>
    </w:p>
    <w:p w14:paraId="07DFC25A" w14:textId="402ACCAD" w:rsidR="00AB2E23" w:rsidRPr="00E21574" w:rsidRDefault="00AB2E23" w:rsidP="00AB2E23">
      <w:pPr>
        <w:spacing w:line="240" w:lineRule="auto"/>
        <w:contextualSpacing/>
        <w:jc w:val="center"/>
        <w:rPr>
          <w:rFonts w:ascii="Times New Roman" w:eastAsia="Calibri" w:hAnsi="Times New Roman" w:cs="Times New Roman"/>
          <w:sz w:val="24"/>
          <w:szCs w:val="24"/>
        </w:rPr>
      </w:pPr>
      <w:r w:rsidRPr="00E21574">
        <w:rPr>
          <w:rFonts w:ascii="Times New Roman" w:eastAsia="Calibri" w:hAnsi="Times New Roman" w:cs="Times New Roman"/>
          <w:b/>
          <w:sz w:val="24"/>
          <w:szCs w:val="24"/>
        </w:rPr>
        <w:lastRenderedPageBreak/>
        <w:t>ПОЯСНИТЕЛЬНАЯ ЗАПИСКА</w:t>
      </w:r>
    </w:p>
    <w:p w14:paraId="2E2FB4AA" w14:textId="77777777" w:rsidR="00AB2E23" w:rsidRPr="00E21574" w:rsidRDefault="00AB2E23" w:rsidP="00AB2E23">
      <w:pPr>
        <w:spacing w:line="240" w:lineRule="auto"/>
        <w:contextualSpacing/>
        <w:jc w:val="both"/>
        <w:rPr>
          <w:rFonts w:ascii="Times New Roman" w:eastAsia="Calibri" w:hAnsi="Times New Roman" w:cs="Times New Roman"/>
          <w:b/>
          <w:sz w:val="24"/>
          <w:szCs w:val="24"/>
        </w:rPr>
      </w:pPr>
      <w:r w:rsidRPr="00E21574">
        <w:rPr>
          <w:rFonts w:ascii="Times New Roman" w:eastAsia="Calibri" w:hAnsi="Times New Roman" w:cs="Times New Roman"/>
          <w:sz w:val="24"/>
          <w:szCs w:val="24"/>
        </w:rPr>
        <w:t xml:space="preserve">             </w:t>
      </w:r>
      <w:r w:rsidRPr="00E21574">
        <w:rPr>
          <w:rFonts w:ascii="Times New Roman" w:eastAsia="Calibri" w:hAnsi="Times New Roman" w:cs="Times New Roman"/>
          <w:b/>
          <w:sz w:val="24"/>
          <w:szCs w:val="24"/>
        </w:rPr>
        <w:t xml:space="preserve">Рабочая программа по учебному </w:t>
      </w:r>
      <w:proofErr w:type="gramStart"/>
      <w:r w:rsidRPr="00E21574">
        <w:rPr>
          <w:rFonts w:ascii="Times New Roman" w:eastAsia="Calibri" w:hAnsi="Times New Roman" w:cs="Times New Roman"/>
          <w:b/>
          <w:sz w:val="24"/>
          <w:szCs w:val="24"/>
        </w:rPr>
        <w:t>предмету  «</w:t>
      </w:r>
      <w:proofErr w:type="gramEnd"/>
      <w:r w:rsidRPr="00E21574">
        <w:rPr>
          <w:rFonts w:ascii="Times New Roman" w:eastAsia="Calibri" w:hAnsi="Times New Roman" w:cs="Times New Roman"/>
          <w:b/>
          <w:sz w:val="24"/>
          <w:szCs w:val="24"/>
        </w:rPr>
        <w:t>Родной язык» (татарский язык)  для 6 класса  разработана  на  основании следующих документов:</w:t>
      </w:r>
    </w:p>
    <w:p w14:paraId="7732998C" w14:textId="77777777" w:rsidR="00AB2E23" w:rsidRPr="00E21574" w:rsidRDefault="00AB2E23" w:rsidP="00AB2E23">
      <w:pPr>
        <w:widowControl w:val="0"/>
        <w:numPr>
          <w:ilvl w:val="0"/>
          <w:numId w:val="35"/>
        </w:numPr>
        <w:autoSpaceDE w:val="0"/>
        <w:autoSpaceDN w:val="0"/>
        <w:adjustRightInd w:val="0"/>
        <w:spacing w:after="0" w:line="240" w:lineRule="auto"/>
        <w:contextualSpacing/>
        <w:jc w:val="both"/>
        <w:rPr>
          <w:rFonts w:ascii="Times New Roman" w:eastAsia="Calibri" w:hAnsi="Times New Roman" w:cs="Times New Roman"/>
          <w:sz w:val="24"/>
          <w:szCs w:val="24"/>
        </w:rPr>
      </w:pPr>
      <w:r w:rsidRPr="00E21574">
        <w:rPr>
          <w:rFonts w:ascii="Times New Roman" w:eastAsia="Calibri" w:hAnsi="Times New Roman" w:cs="Times New Roman"/>
          <w:bCs/>
          <w:sz w:val="24"/>
          <w:szCs w:val="24"/>
        </w:rPr>
        <w:t xml:space="preserve">     </w:t>
      </w:r>
      <w:r w:rsidRPr="00E21574">
        <w:rPr>
          <w:rFonts w:ascii="Times New Roman" w:eastAsia="Calibri" w:hAnsi="Times New Roman" w:cs="Times New Roman"/>
          <w:sz w:val="24"/>
          <w:szCs w:val="24"/>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 декабря 2010г. №</w:t>
      </w:r>
      <w:proofErr w:type="gramStart"/>
      <w:r w:rsidRPr="00E21574">
        <w:rPr>
          <w:rFonts w:ascii="Times New Roman" w:eastAsia="Calibri" w:hAnsi="Times New Roman" w:cs="Times New Roman"/>
          <w:sz w:val="24"/>
          <w:szCs w:val="24"/>
        </w:rPr>
        <w:t>1897  (</w:t>
      </w:r>
      <w:proofErr w:type="gramEnd"/>
      <w:r w:rsidRPr="00E21574">
        <w:rPr>
          <w:rFonts w:ascii="Times New Roman" w:eastAsia="Calibri" w:hAnsi="Times New Roman" w:cs="Times New Roman"/>
          <w:sz w:val="24"/>
          <w:szCs w:val="24"/>
        </w:rPr>
        <w:t xml:space="preserve">с изменениями  на 8 апреля 2015 года);  </w:t>
      </w:r>
    </w:p>
    <w:p w14:paraId="6B398E1C" w14:textId="77777777" w:rsidR="00AB2E23" w:rsidRPr="00E21574" w:rsidRDefault="00AB2E23" w:rsidP="00AB2E23">
      <w:pPr>
        <w:widowControl w:val="0"/>
        <w:numPr>
          <w:ilvl w:val="0"/>
          <w:numId w:val="35"/>
        </w:numPr>
        <w:autoSpaceDE w:val="0"/>
        <w:autoSpaceDN w:val="0"/>
        <w:adjustRightInd w:val="0"/>
        <w:spacing w:after="0" w:line="240" w:lineRule="auto"/>
        <w:contextualSpacing/>
        <w:jc w:val="both"/>
        <w:rPr>
          <w:rFonts w:ascii="Times New Roman" w:eastAsia="Calibri" w:hAnsi="Times New Roman" w:cs="Times New Roman"/>
          <w:sz w:val="24"/>
          <w:szCs w:val="24"/>
        </w:rPr>
      </w:pPr>
      <w:r w:rsidRPr="00E21574">
        <w:rPr>
          <w:rFonts w:ascii="Times New Roman" w:eastAsia="Calibri" w:hAnsi="Times New Roman" w:cs="Times New Roman"/>
          <w:i/>
          <w:color w:val="FF0000"/>
          <w:sz w:val="24"/>
          <w:szCs w:val="24"/>
        </w:rPr>
        <w:t xml:space="preserve">    </w:t>
      </w:r>
      <w:r w:rsidRPr="00E21574">
        <w:rPr>
          <w:rFonts w:ascii="Times New Roman" w:eastAsia="Calibri" w:hAnsi="Times New Roman" w:cs="Times New Roman"/>
          <w:sz w:val="24"/>
          <w:szCs w:val="24"/>
        </w:rPr>
        <w:t xml:space="preserve">Основной образовательной программы </w:t>
      </w:r>
      <w:proofErr w:type="gramStart"/>
      <w:r w:rsidRPr="00E21574">
        <w:rPr>
          <w:rFonts w:ascii="Times New Roman" w:eastAsia="Calibri" w:hAnsi="Times New Roman" w:cs="Times New Roman"/>
          <w:sz w:val="24"/>
          <w:szCs w:val="24"/>
        </w:rPr>
        <w:t>МБОУ  «</w:t>
      </w:r>
      <w:proofErr w:type="spellStart"/>
      <w:proofErr w:type="gramEnd"/>
      <w:r w:rsidRPr="00E21574">
        <w:rPr>
          <w:rFonts w:ascii="Times New Roman" w:eastAsia="Calibri" w:hAnsi="Times New Roman" w:cs="Times New Roman"/>
          <w:sz w:val="24"/>
          <w:szCs w:val="24"/>
        </w:rPr>
        <w:t>Деушевская</w:t>
      </w:r>
      <w:proofErr w:type="spellEnd"/>
      <w:r w:rsidRPr="00E21574">
        <w:rPr>
          <w:rFonts w:ascii="Times New Roman" w:eastAsia="Calibri" w:hAnsi="Times New Roman" w:cs="Times New Roman"/>
          <w:sz w:val="24"/>
          <w:szCs w:val="24"/>
        </w:rPr>
        <w:t xml:space="preserve"> основная общеобразовательная школа »  </w:t>
      </w:r>
      <w:proofErr w:type="spellStart"/>
      <w:r w:rsidRPr="00E21574">
        <w:rPr>
          <w:rFonts w:ascii="Times New Roman" w:eastAsia="Calibri" w:hAnsi="Times New Roman" w:cs="Times New Roman"/>
          <w:sz w:val="24"/>
          <w:szCs w:val="24"/>
        </w:rPr>
        <w:t>Апастовского</w:t>
      </w:r>
      <w:proofErr w:type="spellEnd"/>
      <w:r w:rsidRPr="00E21574">
        <w:rPr>
          <w:rFonts w:ascii="Times New Roman" w:eastAsia="Calibri" w:hAnsi="Times New Roman" w:cs="Times New Roman"/>
          <w:sz w:val="24"/>
          <w:szCs w:val="24"/>
        </w:rPr>
        <w:t xml:space="preserve"> муниципального района Республики Татарстан, реализующего федеральный компонент государственного стандарта основного общего образования на 2020 – 2025 годы (№ 28 от 31.08.2020).</w:t>
      </w:r>
    </w:p>
    <w:p w14:paraId="1A0DCAED" w14:textId="3AD60799" w:rsidR="00AB2E23" w:rsidRPr="00E21574" w:rsidRDefault="00AB2E23" w:rsidP="00AB2E23">
      <w:pPr>
        <w:numPr>
          <w:ilvl w:val="0"/>
          <w:numId w:val="36"/>
        </w:numPr>
        <w:suppressAutoHyphens/>
        <w:autoSpaceDN w:val="0"/>
        <w:spacing w:after="0" w:line="240" w:lineRule="auto"/>
        <w:contextualSpacing/>
        <w:jc w:val="both"/>
        <w:rPr>
          <w:rFonts w:ascii="Times New Roman" w:eastAsia="Calibri" w:hAnsi="Times New Roman" w:cs="Times New Roman"/>
          <w:color w:val="000000"/>
          <w:sz w:val="24"/>
          <w:szCs w:val="24"/>
        </w:rPr>
      </w:pPr>
      <w:r w:rsidRPr="00E21574">
        <w:rPr>
          <w:rFonts w:ascii="Times New Roman" w:eastAsia="Calibri" w:hAnsi="Times New Roman" w:cs="Times New Roman"/>
          <w:sz w:val="24"/>
          <w:szCs w:val="24"/>
        </w:rPr>
        <w:t>Учебного плана МБОУ – «</w:t>
      </w:r>
      <w:proofErr w:type="spellStart"/>
      <w:r w:rsidRPr="00E21574">
        <w:rPr>
          <w:rFonts w:ascii="Times New Roman" w:eastAsia="Calibri" w:hAnsi="Times New Roman" w:cs="Times New Roman"/>
          <w:sz w:val="24"/>
          <w:szCs w:val="24"/>
        </w:rPr>
        <w:t>Деушевская</w:t>
      </w:r>
      <w:proofErr w:type="spellEnd"/>
      <w:r w:rsidRPr="00E21574">
        <w:rPr>
          <w:rFonts w:ascii="Times New Roman" w:eastAsia="Calibri" w:hAnsi="Times New Roman" w:cs="Times New Roman"/>
          <w:sz w:val="24"/>
          <w:szCs w:val="24"/>
        </w:rPr>
        <w:t xml:space="preserve"> основная общеобразовательная </w:t>
      </w:r>
      <w:proofErr w:type="gramStart"/>
      <w:r w:rsidRPr="00E21574">
        <w:rPr>
          <w:rFonts w:ascii="Times New Roman" w:eastAsia="Calibri" w:hAnsi="Times New Roman" w:cs="Times New Roman"/>
          <w:sz w:val="24"/>
          <w:szCs w:val="24"/>
        </w:rPr>
        <w:t>школ</w:t>
      </w:r>
      <w:r>
        <w:rPr>
          <w:rFonts w:ascii="Times New Roman" w:eastAsia="Calibri" w:hAnsi="Times New Roman" w:cs="Times New Roman"/>
          <w:sz w:val="24"/>
          <w:szCs w:val="24"/>
        </w:rPr>
        <w:t>а</w:t>
      </w:r>
      <w:r w:rsidRPr="00E21574">
        <w:rPr>
          <w:rFonts w:ascii="Times New Roman" w:eastAsia="Calibri" w:hAnsi="Times New Roman" w:cs="Times New Roman"/>
          <w:sz w:val="24"/>
          <w:szCs w:val="24"/>
        </w:rPr>
        <w:t xml:space="preserve">»  </w:t>
      </w:r>
      <w:proofErr w:type="spellStart"/>
      <w:r w:rsidRPr="00E21574">
        <w:rPr>
          <w:rFonts w:ascii="Times New Roman" w:eastAsia="Calibri" w:hAnsi="Times New Roman" w:cs="Times New Roman"/>
          <w:sz w:val="24"/>
          <w:szCs w:val="24"/>
        </w:rPr>
        <w:t>Апастовского</w:t>
      </w:r>
      <w:proofErr w:type="spellEnd"/>
      <w:proofErr w:type="gramEnd"/>
      <w:r w:rsidRPr="00E21574">
        <w:rPr>
          <w:rFonts w:ascii="Times New Roman" w:eastAsia="Calibri" w:hAnsi="Times New Roman" w:cs="Times New Roman"/>
          <w:sz w:val="24"/>
          <w:szCs w:val="24"/>
        </w:rPr>
        <w:t xml:space="preserve"> муниципального района Республики Татар</w:t>
      </w:r>
      <w:r>
        <w:rPr>
          <w:rFonts w:ascii="Times New Roman" w:eastAsia="Calibri" w:hAnsi="Times New Roman" w:cs="Times New Roman"/>
          <w:sz w:val="24"/>
          <w:szCs w:val="24"/>
        </w:rPr>
        <w:t>стан на 202</w:t>
      </w:r>
      <w:r w:rsidR="000934F1">
        <w:rPr>
          <w:rFonts w:ascii="Times New Roman" w:eastAsia="Calibri" w:hAnsi="Times New Roman" w:cs="Times New Roman"/>
          <w:sz w:val="24"/>
          <w:szCs w:val="24"/>
        </w:rPr>
        <w:t>2</w:t>
      </w:r>
      <w:r>
        <w:rPr>
          <w:rFonts w:ascii="Times New Roman" w:eastAsia="Calibri" w:hAnsi="Times New Roman" w:cs="Times New Roman"/>
          <w:sz w:val="24"/>
          <w:szCs w:val="24"/>
        </w:rPr>
        <w:t xml:space="preserve"> – 202</w:t>
      </w:r>
      <w:r w:rsidR="000934F1">
        <w:rPr>
          <w:rFonts w:ascii="Times New Roman" w:eastAsia="Calibri" w:hAnsi="Times New Roman" w:cs="Times New Roman"/>
          <w:sz w:val="24"/>
          <w:szCs w:val="24"/>
        </w:rPr>
        <w:t>3</w:t>
      </w:r>
      <w:r>
        <w:rPr>
          <w:rFonts w:ascii="Times New Roman" w:eastAsia="Calibri" w:hAnsi="Times New Roman" w:cs="Times New Roman"/>
          <w:sz w:val="24"/>
          <w:szCs w:val="24"/>
        </w:rPr>
        <w:t xml:space="preserve"> учебный год</w:t>
      </w:r>
      <w:r w:rsidRPr="00E2157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E21574">
        <w:rPr>
          <w:rFonts w:ascii="Times New Roman" w:eastAsia="Calibri" w:hAnsi="Times New Roman" w:cs="Times New Roman"/>
          <w:sz w:val="24"/>
          <w:szCs w:val="24"/>
        </w:rPr>
        <w:t xml:space="preserve">утвержденный приказом директора № </w:t>
      </w:r>
      <w:r w:rsidR="000934F1">
        <w:rPr>
          <w:rFonts w:ascii="Times New Roman" w:eastAsia="Calibri" w:hAnsi="Times New Roman" w:cs="Times New Roman"/>
          <w:sz w:val="24"/>
          <w:szCs w:val="24"/>
        </w:rPr>
        <w:t>5</w:t>
      </w:r>
      <w:r w:rsidR="000934F1">
        <w:rPr>
          <w:rFonts w:ascii="Times New Roman" w:eastAsia="Calibri" w:hAnsi="Times New Roman" w:cs="Times New Roman"/>
          <w:sz w:val="24"/>
          <w:szCs w:val="24"/>
          <w:lang w:val="tt-RU"/>
        </w:rPr>
        <w:t>9</w:t>
      </w:r>
      <w:r w:rsidR="000934F1">
        <w:rPr>
          <w:rFonts w:ascii="Times New Roman" w:eastAsia="Calibri" w:hAnsi="Times New Roman" w:cs="Times New Roman"/>
          <w:sz w:val="24"/>
          <w:szCs w:val="24"/>
        </w:rPr>
        <w:t xml:space="preserve"> от 1.09</w:t>
      </w:r>
      <w:r w:rsidRPr="00E21574">
        <w:rPr>
          <w:rFonts w:ascii="Times New Roman" w:eastAsia="Calibri" w:hAnsi="Times New Roman" w:cs="Times New Roman"/>
          <w:sz w:val="24"/>
          <w:szCs w:val="24"/>
        </w:rPr>
        <w:t>.202</w:t>
      </w:r>
      <w:r w:rsidR="007840E8" w:rsidRPr="007840E8">
        <w:rPr>
          <w:rFonts w:ascii="Times New Roman" w:eastAsia="Calibri" w:hAnsi="Times New Roman" w:cs="Times New Roman"/>
          <w:sz w:val="24"/>
          <w:szCs w:val="24"/>
        </w:rPr>
        <w:t>2</w:t>
      </w:r>
      <w:r w:rsidRPr="00E21574">
        <w:rPr>
          <w:rFonts w:ascii="Times New Roman" w:eastAsia="Calibri" w:hAnsi="Times New Roman" w:cs="Times New Roman"/>
          <w:sz w:val="24"/>
          <w:szCs w:val="24"/>
        </w:rPr>
        <w:t xml:space="preserve"> (утвержденного решением педагогичес</w:t>
      </w:r>
      <w:r w:rsidR="000934F1">
        <w:rPr>
          <w:rFonts w:ascii="Times New Roman" w:eastAsia="Calibri" w:hAnsi="Times New Roman" w:cs="Times New Roman"/>
          <w:sz w:val="24"/>
          <w:szCs w:val="24"/>
        </w:rPr>
        <w:t>кого совета  протокол № 1,  от 1 сентября</w:t>
      </w:r>
      <w:r w:rsidRPr="00E21574">
        <w:rPr>
          <w:rFonts w:ascii="Times New Roman" w:eastAsia="Calibri" w:hAnsi="Times New Roman" w:cs="Times New Roman"/>
          <w:sz w:val="24"/>
          <w:szCs w:val="24"/>
        </w:rPr>
        <w:t xml:space="preserve"> 202</w:t>
      </w:r>
      <w:r w:rsidR="000934F1">
        <w:rPr>
          <w:rFonts w:ascii="Times New Roman" w:eastAsia="Calibri" w:hAnsi="Times New Roman" w:cs="Times New Roman"/>
          <w:sz w:val="24"/>
          <w:szCs w:val="24"/>
        </w:rPr>
        <w:t>2</w:t>
      </w:r>
      <w:r w:rsidRPr="00E21574">
        <w:rPr>
          <w:rFonts w:ascii="Times New Roman" w:eastAsia="Calibri" w:hAnsi="Times New Roman" w:cs="Times New Roman"/>
          <w:sz w:val="24"/>
          <w:szCs w:val="24"/>
        </w:rPr>
        <w:t xml:space="preserve"> года).</w:t>
      </w:r>
    </w:p>
    <w:p w14:paraId="1E2E983A" w14:textId="047BE024" w:rsidR="00AB2E23" w:rsidRPr="00E21574" w:rsidRDefault="00AB2E23" w:rsidP="00AB2E23">
      <w:pPr>
        <w:numPr>
          <w:ilvl w:val="0"/>
          <w:numId w:val="36"/>
        </w:numPr>
        <w:suppressAutoHyphens/>
        <w:autoSpaceDN w:val="0"/>
        <w:spacing w:after="0" w:line="240" w:lineRule="auto"/>
        <w:contextualSpacing/>
        <w:jc w:val="both"/>
        <w:rPr>
          <w:rFonts w:ascii="Times New Roman" w:eastAsia="Calibri" w:hAnsi="Times New Roman" w:cs="Times New Roman"/>
          <w:color w:val="000000"/>
          <w:sz w:val="24"/>
          <w:szCs w:val="24"/>
        </w:rPr>
      </w:pPr>
      <w:r w:rsidRPr="00E21574">
        <w:rPr>
          <w:rFonts w:ascii="Times New Roman" w:eastAsia="Calibri" w:hAnsi="Times New Roman" w:cs="Times New Roman"/>
          <w:sz w:val="24"/>
          <w:szCs w:val="24"/>
        </w:rPr>
        <w:t>Положения о порядке разработки и утверждения рабочих образовательных программ в МБОУ «</w:t>
      </w:r>
      <w:proofErr w:type="spellStart"/>
      <w:r w:rsidRPr="00E21574">
        <w:rPr>
          <w:rFonts w:ascii="Times New Roman" w:eastAsia="Calibri" w:hAnsi="Times New Roman" w:cs="Times New Roman"/>
          <w:sz w:val="24"/>
          <w:szCs w:val="24"/>
        </w:rPr>
        <w:t>Деушевская</w:t>
      </w:r>
      <w:proofErr w:type="spellEnd"/>
      <w:r w:rsidRPr="00E21574">
        <w:rPr>
          <w:rFonts w:ascii="Times New Roman" w:eastAsia="Calibri" w:hAnsi="Times New Roman" w:cs="Times New Roman"/>
          <w:sz w:val="24"/>
          <w:szCs w:val="24"/>
        </w:rPr>
        <w:t xml:space="preserve"> основная общеобра</w:t>
      </w:r>
      <w:r w:rsidR="00701C67">
        <w:rPr>
          <w:rFonts w:ascii="Times New Roman" w:eastAsia="Calibri" w:hAnsi="Times New Roman" w:cs="Times New Roman"/>
          <w:sz w:val="24"/>
          <w:szCs w:val="24"/>
        </w:rPr>
        <w:t>зовательная школа» от 31.08.2016</w:t>
      </w:r>
      <w:r w:rsidRPr="00E21574">
        <w:rPr>
          <w:rFonts w:ascii="Times New Roman" w:eastAsia="Calibri" w:hAnsi="Times New Roman" w:cs="Times New Roman"/>
          <w:sz w:val="24"/>
          <w:szCs w:val="24"/>
        </w:rPr>
        <w:t xml:space="preserve"> года.</w:t>
      </w:r>
    </w:p>
    <w:p w14:paraId="7C92B066"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b/>
          <w:sz w:val="24"/>
          <w:szCs w:val="24"/>
        </w:rPr>
        <w:t>Основной целью обучения</w:t>
      </w:r>
      <w:r w:rsidRPr="00E21574">
        <w:rPr>
          <w:rFonts w:ascii="Times New Roman" w:eastAsia="Calibri" w:hAnsi="Times New Roman" w:cs="Times New Roman"/>
          <w:sz w:val="24"/>
          <w:szCs w:val="24"/>
        </w:rPr>
        <w:t xml:space="preserve"> родному языку является реализация требований к </w:t>
      </w:r>
      <w:proofErr w:type="gramStart"/>
      <w:r w:rsidRPr="00E21574">
        <w:rPr>
          <w:rFonts w:ascii="Times New Roman" w:eastAsia="Calibri" w:hAnsi="Times New Roman" w:cs="Times New Roman"/>
          <w:sz w:val="24"/>
          <w:szCs w:val="24"/>
        </w:rPr>
        <w:t>результатам  основного</w:t>
      </w:r>
      <w:proofErr w:type="gramEnd"/>
      <w:r w:rsidRPr="00E21574">
        <w:rPr>
          <w:rFonts w:ascii="Times New Roman" w:eastAsia="Calibri" w:hAnsi="Times New Roman" w:cs="Times New Roman"/>
          <w:sz w:val="24"/>
          <w:szCs w:val="24"/>
        </w:rPr>
        <w:t xml:space="preserve"> общего образования, представленных в Федеральном государственном образовательном стандарте общего образования</w:t>
      </w:r>
    </w:p>
    <w:p w14:paraId="22863643"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b/>
          <w:sz w:val="24"/>
          <w:szCs w:val="24"/>
        </w:rPr>
        <w:t>Основные задачи обучения</w:t>
      </w:r>
      <w:r w:rsidRPr="00E21574">
        <w:rPr>
          <w:rFonts w:ascii="Times New Roman" w:eastAsia="Calibri" w:hAnsi="Times New Roman" w:cs="Times New Roman"/>
          <w:sz w:val="24"/>
          <w:szCs w:val="24"/>
        </w:rPr>
        <w:t xml:space="preserve"> родному языку в общеобразовательных организациях (для изучающих татарский язык как родной):</w:t>
      </w:r>
    </w:p>
    <w:p w14:paraId="11DC6FE6"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sz w:val="24"/>
          <w:szCs w:val="24"/>
        </w:rPr>
        <w:t>1.Усиление мотивации к изучению родного языка, заложенной в начальных классах, уважительное отношение к своей национальности, его истории и культуре, а также воспитание положительного отношения к представителям других национальностей и их духовному наследию.</w:t>
      </w:r>
    </w:p>
    <w:p w14:paraId="50BD8FF0"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sz w:val="24"/>
          <w:szCs w:val="24"/>
        </w:rPr>
        <w:t>2.Последовательное обучение в соответствии со всеми видами речевой деятельности и разделами татарского языкознания</w:t>
      </w:r>
    </w:p>
    <w:p w14:paraId="1347CBAC"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sz w:val="24"/>
          <w:szCs w:val="24"/>
        </w:rPr>
        <w:t>3. Освоение различных способов искусства общения; обучение красивому и грамотному общению на родном языке.</w:t>
      </w:r>
    </w:p>
    <w:p w14:paraId="445D4506"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sz w:val="24"/>
          <w:szCs w:val="24"/>
        </w:rPr>
        <w:t>4. Совершенствование умений и навыков устной и письменной речи. Научить пользоваться всеми возможностями родного языка в повседневной жизни.</w:t>
      </w:r>
    </w:p>
    <w:p w14:paraId="492DD238"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sz w:val="24"/>
          <w:szCs w:val="24"/>
        </w:rPr>
        <w:t>5. Беспрерывное получение знаний и накопление опыта коммуникации посредством родного языка.</w:t>
      </w:r>
    </w:p>
    <w:p w14:paraId="7DE67C6A"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sz w:val="24"/>
          <w:szCs w:val="24"/>
        </w:rPr>
        <w:t>6. Формирование навыков использования родного языка как средства получения знаний по другим предметам.</w:t>
      </w:r>
    </w:p>
    <w:p w14:paraId="0E3FF90E"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sz w:val="24"/>
          <w:szCs w:val="24"/>
        </w:rPr>
        <w:t>7. Привлечение учащихся к изучению наследия татарской национальной культуры.</w:t>
      </w:r>
    </w:p>
    <w:p w14:paraId="47423C04"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sz w:val="24"/>
          <w:szCs w:val="24"/>
        </w:rPr>
        <w:t>8. На уроках родного языка учитывать взаимосвязь образовательных и воспитательных задач. Обратить внимание на воспитательное значение при выполнении письменных работ (изложений и сочинений)</w:t>
      </w:r>
    </w:p>
    <w:p w14:paraId="53054C8E"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sz w:val="24"/>
          <w:szCs w:val="24"/>
        </w:rPr>
        <w:t>9. Совершенствование логического мышления учащихся. Умение связно, доступно и последовательно излагать свои мысли на родном языке в устной и письменной форме.</w:t>
      </w:r>
    </w:p>
    <w:p w14:paraId="0D56BB08" w14:textId="77777777" w:rsidR="00AB2E23" w:rsidRPr="00E21574" w:rsidRDefault="00AB2E23" w:rsidP="00AB2E23">
      <w:pPr>
        <w:spacing w:line="240" w:lineRule="auto"/>
        <w:contextualSpacing/>
        <w:rPr>
          <w:rFonts w:ascii="Times New Roman" w:eastAsia="Calibri" w:hAnsi="Times New Roman" w:cs="Times New Roman"/>
          <w:sz w:val="24"/>
          <w:szCs w:val="24"/>
        </w:rPr>
      </w:pPr>
      <w:r w:rsidRPr="00E21574">
        <w:rPr>
          <w:rFonts w:ascii="Times New Roman" w:eastAsia="Calibri" w:hAnsi="Times New Roman" w:cs="Times New Roman"/>
          <w:sz w:val="24"/>
          <w:szCs w:val="24"/>
        </w:rPr>
        <w:t>10. Совершенствование умений и навыков чтения, письма, работы с учебником, дополнительной и справочной литературой.</w:t>
      </w:r>
    </w:p>
    <w:p w14:paraId="5351D468" w14:textId="77777777" w:rsidR="00AB2E23" w:rsidRPr="00E21574" w:rsidRDefault="00AB2E23" w:rsidP="00AB2E23">
      <w:pPr>
        <w:spacing w:after="0" w:line="240" w:lineRule="auto"/>
        <w:contextualSpacing/>
        <w:jc w:val="both"/>
        <w:rPr>
          <w:rFonts w:ascii="Times New Roman" w:eastAsia="Times New Roman" w:hAnsi="Times New Roman" w:cs="Times New Roman"/>
          <w:b/>
          <w:sz w:val="24"/>
          <w:szCs w:val="24"/>
        </w:rPr>
      </w:pPr>
      <w:r w:rsidRPr="00E21574">
        <w:rPr>
          <w:rFonts w:ascii="Times New Roman" w:eastAsia="Times New Roman" w:hAnsi="Times New Roman" w:cs="Times New Roman"/>
          <w:b/>
          <w:sz w:val="24"/>
          <w:szCs w:val="24"/>
        </w:rPr>
        <w:t>Общая характеристика учебного предмета:</w:t>
      </w:r>
    </w:p>
    <w:p w14:paraId="054E83F5"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В Федеральном государственном образовательном стандарте общего образования сформулированы следующие требования к освоению учебного предмета «Родной язык»:</w:t>
      </w:r>
    </w:p>
    <w:p w14:paraId="3029103E"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воспитание патриотизма к Отечеству, прошлому и настоящему многонационального (татарского) народа России; осознание своей этнической принадлежности; знание истории, языка, культуры своего народа, своего края и России; воспитание чувства ответственности и долга перед Родиной;</w:t>
      </w:r>
    </w:p>
    <w:p w14:paraId="3260E3E1"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lastRenderedPageBreak/>
        <w:t>• формирование ответственного отношения к учению, осознанному выбору профессии на основе формирования уважительного отношения к труду;</w:t>
      </w:r>
    </w:p>
    <w:p w14:paraId="4A1301E9"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формирование целостного мировоззрения, соответствующего современному уровню развития науки и общественной жизни;</w:t>
      </w:r>
    </w:p>
    <w:p w14:paraId="563D12F2"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формирование осознанного, уважительного и доброжелательного отношения к окружающим, готовности и способности вести диалог с ними и достигать в нем взаимопонимания;</w:t>
      </w:r>
    </w:p>
    <w:p w14:paraId="000CBCD0"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освоение социальных норм, правил поведения социальной жизни; участие в школьном самоуправлении и общественной жизни с учетом региональных и этнокультурных особенностей;</w:t>
      </w:r>
    </w:p>
    <w:p w14:paraId="03B42473"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формирование нравственных чувств и поведения, осознанного и ответственного отношения к своим поступкам;</w:t>
      </w:r>
    </w:p>
    <w:p w14:paraId="30E6FBB0"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формирование коммуникативной компетентности в общении с окружающими в образовательной и общественно-полезной деятельности;</w:t>
      </w:r>
    </w:p>
    <w:p w14:paraId="28526101"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формирование ценности здорового и безопасного образа жизни;</w:t>
      </w:r>
    </w:p>
    <w:p w14:paraId="7B60315C"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формирование основ экологической культуры;</w:t>
      </w:r>
    </w:p>
    <w:p w14:paraId="345299FF"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w:t>
      </w:r>
      <w:r w:rsidRPr="00E21574">
        <w:rPr>
          <w:rFonts w:ascii="Times New Roman" w:eastAsia="Times New Roman" w:hAnsi="Times New Roman" w:cs="Times New Roman"/>
          <w:sz w:val="24"/>
          <w:szCs w:val="24"/>
        </w:rPr>
        <w:tab/>
        <w:t>осознание значения семейных ценностей, формирование и развитие уважительного и заботливого отношения к членам своей семьи;</w:t>
      </w:r>
    </w:p>
    <w:p w14:paraId="5FEAA3FA"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xml:space="preserve">• развитие эстетической культуры через освоение художественного </w:t>
      </w:r>
      <w:proofErr w:type="gramStart"/>
      <w:r w:rsidRPr="00E21574">
        <w:rPr>
          <w:rFonts w:ascii="Times New Roman" w:eastAsia="Times New Roman" w:hAnsi="Times New Roman" w:cs="Times New Roman"/>
          <w:sz w:val="24"/>
          <w:szCs w:val="24"/>
        </w:rPr>
        <w:t>наследия  татарского</w:t>
      </w:r>
      <w:proofErr w:type="gramEnd"/>
      <w:r w:rsidRPr="00E21574">
        <w:rPr>
          <w:rFonts w:ascii="Times New Roman" w:eastAsia="Times New Roman" w:hAnsi="Times New Roman" w:cs="Times New Roman"/>
          <w:sz w:val="24"/>
          <w:szCs w:val="24"/>
        </w:rPr>
        <w:t xml:space="preserve"> народа и других народов России и мира.</w:t>
      </w:r>
    </w:p>
    <w:p w14:paraId="47A18D94"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xml:space="preserve">Предметные результаты с учетом общих требований Стандарта и специфики учебного предмета «Родной (татарский) </w:t>
      </w:r>
      <w:proofErr w:type="gramStart"/>
      <w:r w:rsidRPr="00E21574">
        <w:rPr>
          <w:rFonts w:ascii="Times New Roman" w:eastAsia="Times New Roman" w:hAnsi="Times New Roman" w:cs="Times New Roman"/>
          <w:sz w:val="24"/>
          <w:szCs w:val="24"/>
        </w:rPr>
        <w:t>язык»  должны</w:t>
      </w:r>
      <w:proofErr w:type="gramEnd"/>
      <w:r w:rsidRPr="00E21574">
        <w:rPr>
          <w:rFonts w:ascii="Times New Roman" w:eastAsia="Times New Roman" w:hAnsi="Times New Roman" w:cs="Times New Roman"/>
          <w:sz w:val="24"/>
          <w:szCs w:val="24"/>
        </w:rPr>
        <w:t xml:space="preserve"> обеспечивать:</w:t>
      </w:r>
    </w:p>
    <w:p w14:paraId="1BC145DA"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xml:space="preserve">• совершенствование видов речевой деятельности, обеспечивающих эффективное овладение учебным предметом «Родной (татарский) </w:t>
      </w:r>
      <w:proofErr w:type="gramStart"/>
      <w:r w:rsidRPr="00E21574">
        <w:rPr>
          <w:rFonts w:ascii="Times New Roman" w:eastAsia="Times New Roman" w:hAnsi="Times New Roman" w:cs="Times New Roman"/>
          <w:sz w:val="24"/>
          <w:szCs w:val="24"/>
        </w:rPr>
        <w:t>язык»  и</w:t>
      </w:r>
      <w:proofErr w:type="gramEnd"/>
      <w:r w:rsidRPr="00E21574">
        <w:rPr>
          <w:rFonts w:ascii="Times New Roman" w:eastAsia="Times New Roman" w:hAnsi="Times New Roman" w:cs="Times New Roman"/>
          <w:sz w:val="24"/>
          <w:szCs w:val="24"/>
        </w:rPr>
        <w:t xml:space="preserve"> взаимодействие с окружающими в ситуациях формального и неформального межэтнического и межкультурного общения;</w:t>
      </w:r>
    </w:p>
    <w:p w14:paraId="60A182ED"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понимание определяющей роли языка в развитии интеллектуальных и творческих способностей личности, в процессе образования и самообразования;</w:t>
      </w:r>
    </w:p>
    <w:p w14:paraId="2F28A9EC"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использование коммуникативно-эстетических возможностей родного языка;</w:t>
      </w:r>
    </w:p>
    <w:p w14:paraId="460B84D2"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систематизация научных знаний о языке, осознание взаимосвязи его уровней, освоение базовых понятий лингвистики;</w:t>
      </w:r>
    </w:p>
    <w:p w14:paraId="42F34E12"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формирование и развитие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текста;</w:t>
      </w:r>
    </w:p>
    <w:p w14:paraId="0B06E3F5"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овладение основными нормами литературного родного языка (орфоэпическими, лексическими, грамматическими, орфографическими, пунктуационными), нормами татарского речевого этикета, приобретение опыта их использования в устной и письменной речевой практике;</w:t>
      </w:r>
    </w:p>
    <w:p w14:paraId="2263D232"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rPr>
      </w:pPr>
      <w:r w:rsidRPr="00E21574">
        <w:rPr>
          <w:rFonts w:ascii="Times New Roman" w:eastAsia="Times New Roman" w:hAnsi="Times New Roman" w:cs="Times New Roman"/>
          <w:sz w:val="24"/>
          <w:szCs w:val="24"/>
        </w:rPr>
        <w:t>• формирование ответственности за языковую как общечеловеческую ценность.</w:t>
      </w:r>
    </w:p>
    <w:p w14:paraId="6A8397BC" w14:textId="77777777" w:rsidR="00AB2E23" w:rsidRPr="00E21574" w:rsidRDefault="00AB2E23" w:rsidP="00AB2E23">
      <w:pPr>
        <w:spacing w:after="0" w:line="240" w:lineRule="auto"/>
        <w:contextualSpacing/>
        <w:jc w:val="both"/>
        <w:rPr>
          <w:rFonts w:ascii="Times New Roman" w:eastAsia="Times New Roman" w:hAnsi="Times New Roman" w:cs="Times New Roman"/>
          <w:b/>
          <w:sz w:val="24"/>
          <w:szCs w:val="24"/>
        </w:rPr>
      </w:pPr>
      <w:r w:rsidRPr="00E21574">
        <w:rPr>
          <w:rFonts w:ascii="Times New Roman" w:eastAsia="Times New Roman" w:hAnsi="Times New Roman" w:cs="Times New Roman"/>
          <w:b/>
          <w:sz w:val="24"/>
          <w:szCs w:val="24"/>
        </w:rPr>
        <w:t>Место учебного предмета в учебном плане</w:t>
      </w:r>
    </w:p>
    <w:p w14:paraId="556103C0" w14:textId="77777777" w:rsidR="00AB2E23" w:rsidRPr="00E21574" w:rsidRDefault="00AB2E23" w:rsidP="00AB2E23">
      <w:pPr>
        <w:spacing w:after="0" w:line="240" w:lineRule="auto"/>
        <w:contextualSpacing/>
        <w:jc w:val="both"/>
        <w:rPr>
          <w:rFonts w:ascii="Times New Roman" w:eastAsia="Calibri" w:hAnsi="Times New Roman" w:cs="Times New Roman"/>
          <w:sz w:val="24"/>
          <w:szCs w:val="24"/>
        </w:rPr>
      </w:pPr>
      <w:r w:rsidRPr="00E21574">
        <w:rPr>
          <w:rFonts w:ascii="Times New Roman" w:eastAsia="Calibri" w:hAnsi="Times New Roman" w:cs="Times New Roman"/>
          <w:sz w:val="24"/>
          <w:szCs w:val="24"/>
        </w:rPr>
        <w:t>На основании учебного плана МБОУ “</w:t>
      </w:r>
      <w:proofErr w:type="spellStart"/>
      <w:r w:rsidRPr="00E21574">
        <w:rPr>
          <w:rFonts w:ascii="Times New Roman" w:eastAsia="Calibri" w:hAnsi="Times New Roman" w:cs="Times New Roman"/>
          <w:sz w:val="24"/>
          <w:szCs w:val="24"/>
        </w:rPr>
        <w:t>Деушевская</w:t>
      </w:r>
      <w:proofErr w:type="spellEnd"/>
      <w:r w:rsidRPr="00E21574">
        <w:rPr>
          <w:rFonts w:ascii="Times New Roman" w:eastAsia="Calibri" w:hAnsi="Times New Roman" w:cs="Times New Roman"/>
          <w:sz w:val="24"/>
          <w:szCs w:val="24"/>
        </w:rPr>
        <w:t xml:space="preserve"> ООШ” на 20</w:t>
      </w:r>
      <w:r w:rsidRPr="00E21574">
        <w:rPr>
          <w:rFonts w:ascii="Times New Roman" w:eastAsia="Calibri" w:hAnsi="Times New Roman" w:cs="Times New Roman"/>
          <w:sz w:val="24"/>
          <w:szCs w:val="24"/>
          <w:lang w:val="tt-RU"/>
        </w:rPr>
        <w:t>20</w:t>
      </w:r>
      <w:r w:rsidRPr="00E21574">
        <w:rPr>
          <w:rFonts w:ascii="Times New Roman" w:eastAsia="Calibri" w:hAnsi="Times New Roman" w:cs="Times New Roman"/>
          <w:sz w:val="24"/>
          <w:szCs w:val="24"/>
        </w:rPr>
        <w:t xml:space="preserve"> -202</w:t>
      </w:r>
      <w:r w:rsidRPr="00E21574">
        <w:rPr>
          <w:rFonts w:ascii="Times New Roman" w:eastAsia="Calibri" w:hAnsi="Times New Roman" w:cs="Times New Roman"/>
          <w:sz w:val="24"/>
          <w:szCs w:val="24"/>
          <w:lang w:val="tt-RU"/>
        </w:rPr>
        <w:t>1</w:t>
      </w:r>
      <w:r w:rsidRPr="00E21574">
        <w:rPr>
          <w:rFonts w:ascii="Times New Roman" w:eastAsia="Calibri" w:hAnsi="Times New Roman" w:cs="Times New Roman"/>
          <w:sz w:val="24"/>
          <w:szCs w:val="24"/>
        </w:rPr>
        <w:t xml:space="preserve">учебный год предусмотрено изучение родному (татарскому) </w:t>
      </w:r>
      <w:proofErr w:type="gramStart"/>
      <w:r w:rsidRPr="00E21574">
        <w:rPr>
          <w:rFonts w:ascii="Times New Roman" w:eastAsia="Calibri" w:hAnsi="Times New Roman" w:cs="Times New Roman"/>
          <w:sz w:val="24"/>
          <w:szCs w:val="24"/>
        </w:rPr>
        <w:t>языку  в</w:t>
      </w:r>
      <w:proofErr w:type="gramEnd"/>
      <w:r w:rsidRPr="00E21574">
        <w:rPr>
          <w:rFonts w:ascii="Times New Roman" w:eastAsia="Calibri" w:hAnsi="Times New Roman" w:cs="Times New Roman"/>
          <w:sz w:val="24"/>
          <w:szCs w:val="24"/>
        </w:rPr>
        <w:t xml:space="preserve"> </w:t>
      </w:r>
      <w:r w:rsidRPr="00E21574">
        <w:rPr>
          <w:rFonts w:ascii="Times New Roman" w:eastAsia="Calibri" w:hAnsi="Times New Roman" w:cs="Times New Roman"/>
          <w:sz w:val="24"/>
          <w:szCs w:val="24"/>
          <w:lang w:val="tt-RU"/>
        </w:rPr>
        <w:t>6</w:t>
      </w:r>
      <w:r w:rsidRPr="00E21574">
        <w:rPr>
          <w:rFonts w:ascii="Times New Roman" w:eastAsia="Calibri" w:hAnsi="Times New Roman" w:cs="Times New Roman"/>
          <w:sz w:val="24"/>
          <w:szCs w:val="24"/>
        </w:rPr>
        <w:t xml:space="preserve"> классе 3 часа в неделю (105 часов в год).</w:t>
      </w:r>
    </w:p>
    <w:p w14:paraId="05D9D1A4" w14:textId="77777777" w:rsidR="00174E72" w:rsidRDefault="00174E72" w:rsidP="00AB2E23">
      <w:pPr>
        <w:spacing w:after="0" w:line="240" w:lineRule="auto"/>
        <w:contextualSpacing/>
        <w:jc w:val="both"/>
        <w:rPr>
          <w:rFonts w:ascii="Times New Roman" w:eastAsia="Times New Roman" w:hAnsi="Times New Roman" w:cs="Times New Roman"/>
          <w:b/>
          <w:sz w:val="24"/>
          <w:szCs w:val="24"/>
        </w:rPr>
      </w:pPr>
    </w:p>
    <w:p w14:paraId="104C41D8" w14:textId="77777777" w:rsidR="00174E72" w:rsidRDefault="00174E72" w:rsidP="00AB2E23">
      <w:pPr>
        <w:spacing w:after="0" w:line="240" w:lineRule="auto"/>
        <w:contextualSpacing/>
        <w:jc w:val="both"/>
        <w:rPr>
          <w:rFonts w:ascii="Times New Roman" w:eastAsia="Times New Roman" w:hAnsi="Times New Roman" w:cs="Times New Roman"/>
          <w:b/>
          <w:sz w:val="24"/>
          <w:szCs w:val="24"/>
        </w:rPr>
      </w:pPr>
    </w:p>
    <w:p w14:paraId="5886B6F6" w14:textId="77777777" w:rsidR="00174E72" w:rsidRDefault="00174E72" w:rsidP="00AB2E23">
      <w:pPr>
        <w:spacing w:after="0" w:line="240" w:lineRule="auto"/>
        <w:contextualSpacing/>
        <w:jc w:val="both"/>
        <w:rPr>
          <w:rFonts w:ascii="Times New Roman" w:eastAsia="Times New Roman" w:hAnsi="Times New Roman" w:cs="Times New Roman"/>
          <w:b/>
          <w:sz w:val="24"/>
          <w:szCs w:val="24"/>
        </w:rPr>
      </w:pPr>
    </w:p>
    <w:p w14:paraId="4325DDC0" w14:textId="77777777" w:rsidR="00174E72" w:rsidRDefault="00174E72" w:rsidP="00AB2E23">
      <w:pPr>
        <w:spacing w:after="0" w:line="240" w:lineRule="auto"/>
        <w:contextualSpacing/>
        <w:jc w:val="both"/>
        <w:rPr>
          <w:rFonts w:ascii="Times New Roman" w:eastAsia="Times New Roman" w:hAnsi="Times New Roman" w:cs="Times New Roman"/>
          <w:b/>
          <w:sz w:val="24"/>
          <w:szCs w:val="24"/>
        </w:rPr>
      </w:pPr>
    </w:p>
    <w:p w14:paraId="1EB8D52F" w14:textId="77777777" w:rsidR="00174E72" w:rsidRDefault="00174E72" w:rsidP="00AB2E23">
      <w:pPr>
        <w:spacing w:after="0" w:line="240" w:lineRule="auto"/>
        <w:contextualSpacing/>
        <w:jc w:val="both"/>
        <w:rPr>
          <w:rFonts w:ascii="Times New Roman" w:eastAsia="Times New Roman" w:hAnsi="Times New Roman" w:cs="Times New Roman"/>
          <w:b/>
          <w:sz w:val="24"/>
          <w:szCs w:val="24"/>
        </w:rPr>
      </w:pPr>
    </w:p>
    <w:p w14:paraId="33D73C06" w14:textId="1F526693" w:rsidR="00174E72" w:rsidRDefault="00174E72" w:rsidP="00AB2E23">
      <w:pPr>
        <w:spacing w:after="0" w:line="240" w:lineRule="auto"/>
        <w:contextualSpacing/>
        <w:jc w:val="both"/>
        <w:rPr>
          <w:rFonts w:ascii="Times New Roman" w:eastAsia="Times New Roman" w:hAnsi="Times New Roman" w:cs="Times New Roman"/>
          <w:b/>
          <w:sz w:val="24"/>
          <w:szCs w:val="24"/>
        </w:rPr>
      </w:pPr>
    </w:p>
    <w:p w14:paraId="3735D04C" w14:textId="2684C49C" w:rsidR="00701C67" w:rsidRDefault="00701C67" w:rsidP="00AB2E23">
      <w:pPr>
        <w:spacing w:after="0" w:line="240" w:lineRule="auto"/>
        <w:contextualSpacing/>
        <w:jc w:val="both"/>
        <w:rPr>
          <w:rFonts w:ascii="Times New Roman" w:eastAsia="Times New Roman" w:hAnsi="Times New Roman" w:cs="Times New Roman"/>
          <w:b/>
          <w:sz w:val="24"/>
          <w:szCs w:val="24"/>
        </w:rPr>
      </w:pPr>
    </w:p>
    <w:p w14:paraId="4E7755B6" w14:textId="77777777" w:rsidR="00701C67" w:rsidRDefault="00701C67" w:rsidP="00AB2E23">
      <w:pPr>
        <w:spacing w:after="0" w:line="240" w:lineRule="auto"/>
        <w:contextualSpacing/>
        <w:jc w:val="both"/>
        <w:rPr>
          <w:rFonts w:ascii="Times New Roman" w:eastAsia="Times New Roman" w:hAnsi="Times New Roman" w:cs="Times New Roman"/>
          <w:b/>
          <w:sz w:val="24"/>
          <w:szCs w:val="24"/>
        </w:rPr>
      </w:pPr>
      <w:bookmarkStart w:id="0" w:name="_GoBack"/>
      <w:bookmarkEnd w:id="0"/>
    </w:p>
    <w:p w14:paraId="632684C0" w14:textId="77777777" w:rsidR="00174E72" w:rsidRDefault="00174E72" w:rsidP="00AB2E23">
      <w:pPr>
        <w:spacing w:after="0" w:line="240" w:lineRule="auto"/>
        <w:contextualSpacing/>
        <w:jc w:val="both"/>
        <w:rPr>
          <w:rFonts w:ascii="Times New Roman" w:eastAsia="Times New Roman" w:hAnsi="Times New Roman" w:cs="Times New Roman"/>
          <w:b/>
          <w:sz w:val="24"/>
          <w:szCs w:val="24"/>
        </w:rPr>
      </w:pPr>
    </w:p>
    <w:p w14:paraId="57BF9A08" w14:textId="77777777" w:rsidR="00AB2E23" w:rsidRPr="00E21574" w:rsidRDefault="00AB2E23" w:rsidP="00AB2E23">
      <w:pPr>
        <w:spacing w:after="0" w:line="240" w:lineRule="auto"/>
        <w:contextualSpacing/>
        <w:jc w:val="both"/>
        <w:rPr>
          <w:rFonts w:ascii="Times New Roman" w:eastAsia="Times New Roman" w:hAnsi="Times New Roman" w:cs="Times New Roman"/>
          <w:b/>
          <w:sz w:val="24"/>
          <w:szCs w:val="24"/>
          <w:lang w:val="tt-RU"/>
        </w:rPr>
      </w:pPr>
      <w:r w:rsidRPr="00E21574">
        <w:rPr>
          <w:rFonts w:ascii="Times New Roman" w:eastAsia="Times New Roman" w:hAnsi="Times New Roman" w:cs="Times New Roman"/>
          <w:b/>
          <w:sz w:val="24"/>
          <w:szCs w:val="24"/>
        </w:rPr>
        <w:lastRenderedPageBreak/>
        <w:t xml:space="preserve"> Планируемые результаты освоения учебного курса</w:t>
      </w:r>
    </w:p>
    <w:p w14:paraId="6C850E67" w14:textId="77777777" w:rsidR="00AB2E23" w:rsidRPr="00E21574" w:rsidRDefault="00AB2E23" w:rsidP="00AB2E23">
      <w:pPr>
        <w:spacing w:after="0" w:line="240" w:lineRule="auto"/>
        <w:ind w:firstLine="708"/>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 xml:space="preserve"> </w:t>
      </w:r>
      <w:r w:rsidRPr="00E21574">
        <w:rPr>
          <w:rFonts w:ascii="Times New Roman" w:eastAsia="Times New Roman" w:hAnsi="Times New Roman" w:cs="Times New Roman"/>
          <w:b/>
          <w:bCs/>
          <w:sz w:val="24"/>
          <w:szCs w:val="24"/>
          <w:lang w:eastAsia="ru-RU"/>
        </w:rPr>
        <w:t>Личностные результаты:</w:t>
      </w:r>
    </w:p>
    <w:p w14:paraId="47867C08"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0D510711"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14:paraId="7888C794"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14:paraId="325D5FA5"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b/>
          <w:bCs/>
          <w:sz w:val="24"/>
          <w:szCs w:val="24"/>
          <w:lang w:eastAsia="ru-RU"/>
        </w:rPr>
        <w:t xml:space="preserve">     </w:t>
      </w:r>
      <w:proofErr w:type="spellStart"/>
      <w:r w:rsidRPr="00E21574">
        <w:rPr>
          <w:rFonts w:ascii="Times New Roman" w:eastAsia="Times New Roman" w:hAnsi="Times New Roman" w:cs="Times New Roman"/>
          <w:b/>
          <w:bCs/>
          <w:sz w:val="24"/>
          <w:szCs w:val="24"/>
          <w:lang w:eastAsia="ru-RU"/>
        </w:rPr>
        <w:t>Метапредметные</w:t>
      </w:r>
      <w:proofErr w:type="spellEnd"/>
      <w:r w:rsidRPr="00E21574">
        <w:rPr>
          <w:rFonts w:ascii="Times New Roman" w:eastAsia="Times New Roman" w:hAnsi="Times New Roman" w:cs="Times New Roman"/>
          <w:b/>
          <w:bCs/>
          <w:sz w:val="24"/>
          <w:szCs w:val="24"/>
          <w:lang w:eastAsia="ru-RU"/>
        </w:rPr>
        <w:t xml:space="preserve"> результаты:</w:t>
      </w:r>
    </w:p>
    <w:p w14:paraId="432AFF8E"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-владение всеми видами речевой деятельности:</w:t>
      </w:r>
    </w:p>
    <w:p w14:paraId="639AB06B"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-адекватное понимание информации устного и письменного сообщения;</w:t>
      </w:r>
    </w:p>
    <w:p w14:paraId="406EDDCD"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-владение разными видами чтения;</w:t>
      </w:r>
    </w:p>
    <w:p w14:paraId="783FCEA5"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-адекватное восприятие на слух текстов разных стилей и жанров;</w:t>
      </w:r>
    </w:p>
    <w:p w14:paraId="42E79397"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14:paraId="4915E73D"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-овладение приемами отбора и систематизации материала на определенную тему; умение вести самостоятельный поиск информации, ее анализ и отбор;</w:t>
      </w:r>
    </w:p>
    <w:p w14:paraId="6854F1C3"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14:paraId="1DCBC78B"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14:paraId="2DB2E315"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-умение воспроизводить прослушанный или прочитанный текст с разной степенью свернутости;</w:t>
      </w:r>
    </w:p>
    <w:p w14:paraId="42BE7053"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-умение создавать устные и письменные тексты разных типов, стилей речи и жанров с учетом замысла, адресата и ситуации общения;</w:t>
      </w:r>
    </w:p>
    <w:p w14:paraId="1EE7F5DF"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-способность свободно, правильно излагать свои мысли в устной и письменной форме;</w:t>
      </w:r>
    </w:p>
    <w:p w14:paraId="43D03E0F"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-владение разными видами монолога и диалога;</w:t>
      </w:r>
    </w:p>
    <w:p w14:paraId="26E99B52"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14:paraId="6AF85268"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-способность участвовать в речевом общении, соблюдая нормы речевого этикета;</w:t>
      </w:r>
    </w:p>
    <w:p w14:paraId="537E53C5"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14:paraId="30608D4D"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-умение выступать перед аудиторией сверстников с небольшими сообщениями, докладами;</w:t>
      </w:r>
    </w:p>
    <w:p w14:paraId="0319898F"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E21574">
        <w:rPr>
          <w:rFonts w:ascii="Times New Roman" w:eastAsia="Times New Roman" w:hAnsi="Times New Roman" w:cs="Times New Roman"/>
          <w:sz w:val="24"/>
          <w:szCs w:val="24"/>
          <w:lang w:eastAsia="ru-RU"/>
        </w:rPr>
        <w:t>межпредметном</w:t>
      </w:r>
      <w:proofErr w:type="spellEnd"/>
      <w:r w:rsidRPr="00E21574">
        <w:rPr>
          <w:rFonts w:ascii="Times New Roman" w:eastAsia="Times New Roman" w:hAnsi="Times New Roman" w:cs="Times New Roman"/>
          <w:sz w:val="24"/>
          <w:szCs w:val="24"/>
          <w:lang w:eastAsia="ru-RU"/>
        </w:rPr>
        <w:t xml:space="preserve"> уровне (на уроках иностранного языка, литературы и др.);</w:t>
      </w:r>
    </w:p>
    <w:p w14:paraId="05BEEA7A"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14:paraId="0835EE4B"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b/>
          <w:bCs/>
          <w:sz w:val="24"/>
          <w:szCs w:val="24"/>
          <w:lang w:eastAsia="ru-RU"/>
        </w:rPr>
        <w:lastRenderedPageBreak/>
        <w:t xml:space="preserve">     Предметные результаты:</w:t>
      </w:r>
    </w:p>
    <w:p w14:paraId="18035E8C"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14:paraId="544EEAFE"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-понимание места родного языка в системе гуманитарных наук и его роли в образовании в целом;</w:t>
      </w:r>
    </w:p>
    <w:p w14:paraId="7299E5D1"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-усвоение основ научных знаний о родном языке; понимание взаимосвязи его уровней и единиц;</w:t>
      </w:r>
    </w:p>
    <w:p w14:paraId="15127113"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14:paraId="7F8899F9"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14:paraId="3687EEE0"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14:paraId="17E3E650"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14:paraId="1D0743DC"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14:paraId="3AC31CA0"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14:paraId="6A2DE776"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p w14:paraId="7E1582B0" w14:textId="77777777" w:rsidR="00AB2E23" w:rsidRPr="00E21574" w:rsidRDefault="00AB2E23" w:rsidP="00AB2E23">
      <w:pPr>
        <w:spacing w:after="0" w:line="240" w:lineRule="auto"/>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b/>
          <w:sz w:val="24"/>
          <w:szCs w:val="24"/>
          <w:lang w:eastAsia="ru-RU"/>
        </w:rPr>
        <w:t xml:space="preserve">Учебник: </w:t>
      </w:r>
      <w:r w:rsidRPr="00E21574">
        <w:rPr>
          <w:rFonts w:ascii="Times New Roman" w:eastAsia="Times New Roman" w:hAnsi="Times New Roman" w:cs="Times New Roman"/>
          <w:sz w:val="24"/>
          <w:szCs w:val="24"/>
          <w:lang w:val="tt-RU" w:eastAsia="ru-RU"/>
        </w:rPr>
        <w:t xml:space="preserve">“Родной язык. 6 класс”, Ф.Ю.Юсупов, </w:t>
      </w:r>
      <w:proofErr w:type="spellStart"/>
      <w:r w:rsidRPr="00E21574">
        <w:rPr>
          <w:rFonts w:ascii="Times New Roman" w:eastAsia="Times New Roman" w:hAnsi="Times New Roman" w:cs="Times New Roman"/>
          <w:sz w:val="24"/>
          <w:szCs w:val="24"/>
          <w:lang w:eastAsia="ru-RU"/>
        </w:rPr>
        <w:t>Ч.М.Харисова</w:t>
      </w:r>
      <w:proofErr w:type="spellEnd"/>
      <w:r w:rsidRPr="00E21574">
        <w:rPr>
          <w:rFonts w:ascii="Times New Roman" w:eastAsia="Times New Roman" w:hAnsi="Times New Roman" w:cs="Times New Roman"/>
          <w:sz w:val="24"/>
          <w:szCs w:val="24"/>
          <w:lang w:eastAsia="ru-RU"/>
        </w:rPr>
        <w:t xml:space="preserve">, Р.Р. </w:t>
      </w:r>
      <w:proofErr w:type="spellStart"/>
      <w:r w:rsidRPr="00E21574">
        <w:rPr>
          <w:rFonts w:ascii="Times New Roman" w:eastAsia="Times New Roman" w:hAnsi="Times New Roman" w:cs="Times New Roman"/>
          <w:sz w:val="24"/>
          <w:szCs w:val="24"/>
          <w:lang w:eastAsia="ru-RU"/>
        </w:rPr>
        <w:t>Сайфетдинов</w:t>
      </w:r>
      <w:proofErr w:type="spellEnd"/>
      <w:r w:rsidRPr="00E21574">
        <w:rPr>
          <w:rFonts w:ascii="Times New Roman" w:eastAsia="Times New Roman" w:hAnsi="Times New Roman" w:cs="Times New Roman"/>
          <w:sz w:val="24"/>
          <w:szCs w:val="24"/>
          <w:lang w:eastAsia="ru-RU"/>
        </w:rPr>
        <w:t>; – Казань: книжное издательство Татарстана,  2014.</w:t>
      </w:r>
    </w:p>
    <w:p w14:paraId="1A439E90" w14:textId="77777777" w:rsidR="00AB2E23" w:rsidRPr="00E21574" w:rsidRDefault="00AB2E23" w:rsidP="00AB2E23">
      <w:pPr>
        <w:spacing w:after="0" w:line="240" w:lineRule="auto"/>
        <w:contextualSpacing/>
        <w:rPr>
          <w:rFonts w:ascii="Times New Roman" w:eastAsia="Times New Roman" w:hAnsi="Times New Roman" w:cs="Times New Roman"/>
          <w:color w:val="000000"/>
          <w:sz w:val="24"/>
          <w:szCs w:val="24"/>
          <w:lang w:eastAsia="ru-RU"/>
        </w:rPr>
      </w:pPr>
      <w:r w:rsidRPr="00E21574">
        <w:rPr>
          <w:rFonts w:ascii="Times New Roman" w:eastAsia="Times New Roman" w:hAnsi="Times New Roman" w:cs="Times New Roman"/>
          <w:sz w:val="24"/>
          <w:szCs w:val="24"/>
          <w:lang w:eastAsia="ru-RU"/>
        </w:rPr>
        <w:t xml:space="preserve">Освоение образовательной программы по родному (татарскому) </w:t>
      </w:r>
      <w:proofErr w:type="gramStart"/>
      <w:r w:rsidRPr="00E21574">
        <w:rPr>
          <w:rFonts w:ascii="Times New Roman" w:eastAsia="Times New Roman" w:hAnsi="Times New Roman" w:cs="Times New Roman"/>
          <w:sz w:val="24"/>
          <w:szCs w:val="24"/>
          <w:lang w:eastAsia="ru-RU"/>
        </w:rPr>
        <w:t>языку</w:t>
      </w:r>
      <w:r w:rsidRPr="00E21574">
        <w:rPr>
          <w:rFonts w:ascii="Times New Roman" w:eastAsia="Times New Roman" w:hAnsi="Times New Roman" w:cs="Times New Roman"/>
          <w:color w:val="BF0000"/>
          <w:sz w:val="24"/>
          <w:szCs w:val="24"/>
          <w:lang w:eastAsia="ru-RU"/>
        </w:rPr>
        <w:t xml:space="preserve">  </w:t>
      </w:r>
      <w:r w:rsidRPr="00E21574">
        <w:rPr>
          <w:rFonts w:ascii="Times New Roman" w:eastAsia="Times New Roman" w:hAnsi="Times New Roman" w:cs="Times New Roman"/>
          <w:color w:val="000000"/>
          <w:sz w:val="24"/>
          <w:szCs w:val="24"/>
          <w:lang w:eastAsia="ru-RU"/>
        </w:rPr>
        <w:t>завершается</w:t>
      </w:r>
      <w:proofErr w:type="gramEnd"/>
      <w:r w:rsidRPr="00E21574">
        <w:rPr>
          <w:rFonts w:ascii="Times New Roman" w:eastAsia="Times New Roman" w:hAnsi="Times New Roman" w:cs="Times New Roman"/>
          <w:color w:val="000000"/>
          <w:sz w:val="24"/>
          <w:szCs w:val="24"/>
          <w:lang w:eastAsia="ru-RU"/>
        </w:rPr>
        <w:t xml:space="preserve"> промежуточной аттестацией, проводимой в форме годовой оценки.</w:t>
      </w:r>
    </w:p>
    <w:p w14:paraId="2F26C145" w14:textId="77777777" w:rsidR="00AB2E23" w:rsidRPr="00E21574" w:rsidRDefault="00AB2E23" w:rsidP="00AB2E23">
      <w:pPr>
        <w:spacing w:after="0" w:line="240" w:lineRule="auto"/>
        <w:contextualSpacing/>
        <w:jc w:val="center"/>
        <w:rPr>
          <w:rFonts w:ascii="Times New Roman" w:eastAsia="Times New Roman" w:hAnsi="Times New Roman" w:cs="Times New Roman"/>
          <w:b/>
          <w:sz w:val="24"/>
          <w:szCs w:val="24"/>
          <w:lang w:val="tt-RU"/>
        </w:rPr>
      </w:pPr>
      <w:r w:rsidRPr="00E21574">
        <w:rPr>
          <w:rFonts w:ascii="Times New Roman" w:eastAsia="Times New Roman" w:hAnsi="Times New Roman" w:cs="Times New Roman"/>
          <w:b/>
          <w:sz w:val="24"/>
          <w:szCs w:val="24"/>
        </w:rPr>
        <w:t>Содержание учебного предмета</w:t>
      </w:r>
      <w:r w:rsidRPr="00E21574">
        <w:rPr>
          <w:rFonts w:ascii="Times New Roman" w:eastAsia="Times New Roman" w:hAnsi="Times New Roman" w:cs="Times New Roman"/>
          <w:b/>
          <w:sz w:val="24"/>
          <w:szCs w:val="24"/>
          <w:lang w:val="tt-RU"/>
        </w:rPr>
        <w:t>:</w:t>
      </w:r>
    </w:p>
    <w:p w14:paraId="7CD14E6D" w14:textId="77777777" w:rsidR="00AB2E23" w:rsidRPr="00E21574" w:rsidRDefault="00AB2E23" w:rsidP="00AB2E23">
      <w:pPr>
        <w:shd w:val="clear" w:color="auto" w:fill="FFFFFF"/>
        <w:spacing w:after="0" w:line="240" w:lineRule="auto"/>
        <w:ind w:firstLine="756"/>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b/>
          <w:bCs/>
          <w:sz w:val="24"/>
          <w:szCs w:val="24"/>
          <w:lang w:eastAsia="ru-RU"/>
        </w:rPr>
        <w:t xml:space="preserve">Общие сведения о татарском языке. </w:t>
      </w:r>
      <w:r w:rsidRPr="00E21574">
        <w:rPr>
          <w:rFonts w:ascii="Times New Roman" w:eastAsia="Times New Roman" w:hAnsi="Times New Roman" w:cs="Times New Roman"/>
          <w:sz w:val="24"/>
          <w:szCs w:val="24"/>
          <w:lang w:eastAsia="ru-RU"/>
        </w:rPr>
        <w:t>Язык как средство общения. Язык и речь. Языковые и речевые единицы. Основные функции языка. Роль родного языка в жизни и развитии человека. Роль языка в жизни человека и общества.  </w:t>
      </w:r>
    </w:p>
    <w:p w14:paraId="04BAAE0D" w14:textId="77777777" w:rsidR="00AB2E23" w:rsidRPr="00E21574" w:rsidRDefault="00AB2E23" w:rsidP="00AB2E23">
      <w:pPr>
        <w:shd w:val="clear" w:color="auto" w:fill="FFFFFF"/>
        <w:spacing w:after="0" w:line="240" w:lineRule="auto"/>
        <w:ind w:firstLine="756"/>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b/>
          <w:bCs/>
          <w:sz w:val="24"/>
          <w:szCs w:val="24"/>
          <w:lang w:eastAsia="ru-RU"/>
        </w:rPr>
        <w:t>Фонетика и орфоэпия</w:t>
      </w:r>
      <w:r w:rsidRPr="00E21574">
        <w:rPr>
          <w:rFonts w:ascii="Times New Roman" w:eastAsia="Times New Roman" w:hAnsi="Times New Roman" w:cs="Times New Roman"/>
          <w:sz w:val="24"/>
          <w:szCs w:val="24"/>
          <w:lang w:eastAsia="ru-RU"/>
        </w:rPr>
        <w:t>. Фонетика и орфоэпия как разделы лингвистики. Органы речи, их участие в образовании звуков речи. Звук. Фонема. Система гласных звуков татарского языка, их количество. Классификация гласных звуков. Изменения в системе гласных звуков татарского языка. Закон сингармонизма, его виды. Сокращение гласных звуков.  Согласные в татарском языке, их количество. Классификация согласных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 Ударение в татарском языке. Случаи, когда ударение не сохраняется в собственных и заимствованных словах татарского языка. Понятие об интонации.</w:t>
      </w:r>
      <w:r>
        <w:rPr>
          <w:rFonts w:ascii="Times New Roman" w:eastAsia="Times New Roman" w:hAnsi="Times New Roman" w:cs="Times New Roman"/>
          <w:sz w:val="24"/>
          <w:szCs w:val="24"/>
          <w:lang w:eastAsia="ru-RU"/>
        </w:rPr>
        <w:t xml:space="preserve"> </w:t>
      </w:r>
      <w:r w:rsidRPr="00E21574">
        <w:rPr>
          <w:rFonts w:ascii="Times New Roman" w:eastAsia="Times New Roman" w:hAnsi="Times New Roman" w:cs="Times New Roman"/>
          <w:sz w:val="24"/>
          <w:szCs w:val="24"/>
          <w:lang w:eastAsia="ru-RU"/>
        </w:rPr>
        <w:t>Понятие о нормах орфоэпии. Орфоэпический словарь.</w:t>
      </w:r>
      <w:r>
        <w:rPr>
          <w:rFonts w:ascii="Times New Roman" w:eastAsia="Times New Roman" w:hAnsi="Times New Roman" w:cs="Times New Roman"/>
          <w:sz w:val="24"/>
          <w:szCs w:val="24"/>
          <w:lang w:eastAsia="ru-RU"/>
        </w:rPr>
        <w:t xml:space="preserve"> </w:t>
      </w:r>
      <w:r w:rsidRPr="00E21574">
        <w:rPr>
          <w:rFonts w:ascii="Times New Roman" w:eastAsia="Times New Roman" w:hAnsi="Times New Roman" w:cs="Times New Roman"/>
          <w:sz w:val="24"/>
          <w:szCs w:val="24"/>
          <w:lang w:eastAsia="ru-RU"/>
        </w:rPr>
        <w:t>Фонетический анализ.</w:t>
      </w:r>
    </w:p>
    <w:p w14:paraId="08B3E558" w14:textId="77777777" w:rsidR="00AB2E23" w:rsidRPr="00E21574" w:rsidRDefault="00AB2E23" w:rsidP="00AB2E23">
      <w:pPr>
        <w:shd w:val="clear" w:color="auto" w:fill="FFFFFF"/>
        <w:spacing w:after="0" w:line="240" w:lineRule="auto"/>
        <w:ind w:firstLine="756"/>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b/>
          <w:bCs/>
          <w:sz w:val="24"/>
          <w:szCs w:val="24"/>
          <w:lang w:eastAsia="ru-RU"/>
        </w:rPr>
        <w:lastRenderedPageBreak/>
        <w:t xml:space="preserve">Графика, орфография. </w:t>
      </w:r>
      <w:r w:rsidRPr="00E21574">
        <w:rPr>
          <w:rFonts w:ascii="Times New Roman" w:eastAsia="Times New Roman" w:hAnsi="Times New Roman" w:cs="Times New Roman"/>
          <w:sz w:val="24"/>
          <w:szCs w:val="24"/>
          <w:lang w:eastAsia="ru-RU"/>
        </w:rPr>
        <w:t xml:space="preserve">Общие сведения о графике и орфографии. Орфография. Правописание гласных. Правописание согласных. Орфографический словарь. </w:t>
      </w:r>
    </w:p>
    <w:p w14:paraId="7872126B" w14:textId="77777777" w:rsidR="00AB2E23" w:rsidRPr="00E21574" w:rsidRDefault="00AB2E23" w:rsidP="00AB2E23">
      <w:pPr>
        <w:shd w:val="clear" w:color="auto" w:fill="FFFFFF"/>
        <w:spacing w:after="0" w:line="240" w:lineRule="auto"/>
        <w:ind w:firstLine="756"/>
        <w:contextualSpacing/>
        <w:jc w:val="both"/>
        <w:rPr>
          <w:rFonts w:ascii="Times New Roman" w:eastAsia="Times New Roman" w:hAnsi="Times New Roman" w:cs="Times New Roman"/>
          <w:sz w:val="24"/>
          <w:szCs w:val="24"/>
          <w:lang w:eastAsia="ru-RU"/>
        </w:rPr>
      </w:pPr>
      <w:proofErr w:type="spellStart"/>
      <w:r w:rsidRPr="00E21574">
        <w:rPr>
          <w:rFonts w:ascii="Times New Roman" w:eastAsia="Times New Roman" w:hAnsi="Times New Roman" w:cs="Times New Roman"/>
          <w:b/>
          <w:bCs/>
          <w:sz w:val="24"/>
          <w:szCs w:val="24"/>
          <w:lang w:eastAsia="ru-RU"/>
        </w:rPr>
        <w:t>Морфемика</w:t>
      </w:r>
      <w:proofErr w:type="spellEnd"/>
      <w:r w:rsidRPr="00E21574">
        <w:rPr>
          <w:rFonts w:ascii="Times New Roman" w:eastAsia="Times New Roman" w:hAnsi="Times New Roman" w:cs="Times New Roman"/>
          <w:b/>
          <w:bCs/>
          <w:sz w:val="24"/>
          <w:szCs w:val="24"/>
          <w:lang w:eastAsia="ru-RU"/>
        </w:rPr>
        <w:t xml:space="preserve"> (морфемный строй языка) и словообразование.</w:t>
      </w:r>
      <w:r w:rsidRPr="00E21574">
        <w:rPr>
          <w:rFonts w:ascii="Times New Roman" w:eastAsia="Times New Roman" w:hAnsi="Times New Roman" w:cs="Times New Roman"/>
          <w:sz w:val="24"/>
          <w:szCs w:val="24"/>
          <w:lang w:eastAsia="ru-RU"/>
        </w:rPr>
        <w:t xml:space="preserve"> Общие сведения о строении и образовании слов. Морфема как минимальная значимая единица языка. Корень и аффикс. Однокоренные слова.  Образование новых слов при помощи аффиксов. Их роль в словообразовании слов различных частей речи. Способы словообразования в татарском языке. Сложные слова, структурные виды сложных слов: </w:t>
      </w:r>
      <w:proofErr w:type="gramStart"/>
      <w:r w:rsidRPr="00E21574">
        <w:rPr>
          <w:rFonts w:ascii="Times New Roman" w:eastAsia="Times New Roman" w:hAnsi="Times New Roman" w:cs="Times New Roman"/>
          <w:sz w:val="24"/>
          <w:szCs w:val="24"/>
          <w:lang w:eastAsia="ru-RU"/>
        </w:rPr>
        <w:t>собственно</w:t>
      </w:r>
      <w:proofErr w:type="gramEnd"/>
      <w:r w:rsidRPr="00E21574">
        <w:rPr>
          <w:rFonts w:ascii="Times New Roman" w:eastAsia="Times New Roman" w:hAnsi="Times New Roman" w:cs="Times New Roman"/>
          <w:sz w:val="24"/>
          <w:szCs w:val="24"/>
          <w:lang w:eastAsia="ru-RU"/>
        </w:rPr>
        <w:t xml:space="preserve"> сложные, составные, парные. Морфемный и словообразовательный анализ.</w:t>
      </w:r>
    </w:p>
    <w:p w14:paraId="4B398E94" w14:textId="77777777" w:rsidR="00AB2E23" w:rsidRPr="00E21574" w:rsidRDefault="00AB2E23" w:rsidP="00AB2E23">
      <w:pPr>
        <w:shd w:val="clear" w:color="auto" w:fill="FFFFFF"/>
        <w:spacing w:after="0" w:line="240" w:lineRule="auto"/>
        <w:ind w:firstLine="756"/>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b/>
          <w:bCs/>
          <w:sz w:val="24"/>
          <w:szCs w:val="24"/>
          <w:lang w:eastAsia="ru-RU"/>
        </w:rPr>
        <w:t xml:space="preserve">Лексикология и фразеология. </w:t>
      </w:r>
      <w:r w:rsidRPr="00E21574">
        <w:rPr>
          <w:rFonts w:ascii="Times New Roman" w:eastAsia="Times New Roman" w:hAnsi="Times New Roman" w:cs="Times New Roman"/>
          <w:sz w:val="24"/>
          <w:szCs w:val="24"/>
          <w:lang w:eastAsia="ru-RU"/>
        </w:rPr>
        <w:t>Слово как основная единица языка. Лексическое значение слова.</w:t>
      </w:r>
      <w:r w:rsidRPr="00E21574">
        <w:rPr>
          <w:rFonts w:ascii="Times New Roman" w:eastAsia="Times New Roman" w:hAnsi="Times New Roman" w:cs="Times New Roman"/>
          <w:sz w:val="24"/>
          <w:szCs w:val="24"/>
          <w:lang w:val="tt-RU" w:eastAsia="ru-RU"/>
        </w:rPr>
        <w:t xml:space="preserve"> </w:t>
      </w:r>
      <w:r w:rsidRPr="00E21574">
        <w:rPr>
          <w:rFonts w:ascii="Times New Roman" w:eastAsia="Times New Roman" w:hAnsi="Times New Roman" w:cs="Times New Roman"/>
          <w:sz w:val="24"/>
          <w:szCs w:val="24"/>
          <w:lang w:eastAsia="ru-RU"/>
        </w:rPr>
        <w:t>Словарный состав татарского языка: архаизмы, историзмы, неологизмы и их виды. Диалектные слова. Термины и профессионализмы. Жаргонная лексика.</w:t>
      </w:r>
      <w:r>
        <w:rPr>
          <w:rFonts w:ascii="Times New Roman" w:eastAsia="Times New Roman" w:hAnsi="Times New Roman" w:cs="Times New Roman"/>
          <w:sz w:val="24"/>
          <w:szCs w:val="24"/>
          <w:lang w:eastAsia="ru-RU"/>
        </w:rPr>
        <w:t xml:space="preserve"> </w:t>
      </w:r>
      <w:r w:rsidRPr="00E21574">
        <w:rPr>
          <w:rFonts w:ascii="Times New Roman" w:eastAsia="Times New Roman" w:hAnsi="Times New Roman" w:cs="Times New Roman"/>
          <w:sz w:val="24"/>
          <w:szCs w:val="24"/>
          <w:lang w:eastAsia="ru-RU"/>
        </w:rPr>
        <w:t>Фразеологизмы, их значения. Особенности употребления фразеологизмов в речи.</w:t>
      </w:r>
      <w:r>
        <w:rPr>
          <w:rFonts w:ascii="Times New Roman" w:eastAsia="Times New Roman" w:hAnsi="Times New Roman" w:cs="Times New Roman"/>
          <w:sz w:val="24"/>
          <w:szCs w:val="24"/>
          <w:lang w:eastAsia="ru-RU"/>
        </w:rPr>
        <w:t xml:space="preserve"> </w:t>
      </w:r>
      <w:r w:rsidRPr="00E21574">
        <w:rPr>
          <w:rFonts w:ascii="Times New Roman" w:eastAsia="Times New Roman" w:hAnsi="Times New Roman" w:cs="Times New Roman"/>
          <w:sz w:val="24"/>
          <w:szCs w:val="24"/>
          <w:lang w:eastAsia="ru-RU"/>
        </w:rPr>
        <w:t>Словари различных типов, их использование в различных видах деятельности. Основные лексические нормы татарского языка. Лексический анализ слова.</w:t>
      </w:r>
    </w:p>
    <w:p w14:paraId="7A1F9968" w14:textId="77777777" w:rsidR="00AB2E23" w:rsidRPr="00E21574" w:rsidRDefault="00AB2E23" w:rsidP="00AB2E23">
      <w:pPr>
        <w:shd w:val="clear" w:color="auto" w:fill="FFFFFF"/>
        <w:spacing w:after="0" w:line="240" w:lineRule="auto"/>
        <w:ind w:firstLine="756"/>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b/>
          <w:bCs/>
          <w:sz w:val="24"/>
          <w:szCs w:val="24"/>
          <w:lang w:eastAsia="ru-RU"/>
        </w:rPr>
        <w:t xml:space="preserve">Морфология. </w:t>
      </w:r>
      <w:r w:rsidRPr="00E21574">
        <w:rPr>
          <w:rFonts w:ascii="Times New Roman" w:eastAsia="Times New Roman" w:hAnsi="Times New Roman" w:cs="Times New Roman"/>
          <w:sz w:val="24"/>
          <w:szCs w:val="24"/>
          <w:lang w:eastAsia="ru-RU"/>
        </w:rPr>
        <w:t>Части речи как лексико-грамматические разряды слов. Классификация частей речи. Части речи самостоятельные, служебные, модальные. Их семантические, морфологические и синтаксические особенности. Морфологический анализ слова.</w:t>
      </w:r>
    </w:p>
    <w:p w14:paraId="294D1C39" w14:textId="77777777" w:rsidR="00AB2E23" w:rsidRPr="00E21574" w:rsidRDefault="00AB2E23" w:rsidP="00AB2E23">
      <w:pPr>
        <w:shd w:val="clear" w:color="auto" w:fill="FFFFFF"/>
        <w:spacing w:after="0" w:line="240" w:lineRule="auto"/>
        <w:ind w:firstLine="756"/>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b/>
          <w:bCs/>
          <w:sz w:val="24"/>
          <w:szCs w:val="24"/>
          <w:lang w:eastAsia="ru-RU"/>
        </w:rPr>
        <w:t xml:space="preserve">Синтаксис. </w:t>
      </w:r>
      <w:r w:rsidRPr="00E21574">
        <w:rPr>
          <w:rFonts w:ascii="Times New Roman" w:eastAsia="Times New Roman" w:hAnsi="Times New Roman" w:cs="Times New Roman"/>
          <w:sz w:val="24"/>
          <w:szCs w:val="24"/>
          <w:lang w:eastAsia="ru-RU"/>
        </w:rPr>
        <w:t>Общее понятие о синтаксисе. Словосочетание и предложение. Синтаксическая связь в предложении. Предложение. Члены предложения, главные и второстепенные члены. Порядок слов в предложении.</w:t>
      </w:r>
      <w:r>
        <w:rPr>
          <w:rFonts w:ascii="Times New Roman" w:eastAsia="Times New Roman" w:hAnsi="Times New Roman" w:cs="Times New Roman"/>
          <w:sz w:val="24"/>
          <w:szCs w:val="24"/>
          <w:lang w:eastAsia="ru-RU"/>
        </w:rPr>
        <w:t xml:space="preserve"> </w:t>
      </w:r>
      <w:r w:rsidRPr="00E21574">
        <w:rPr>
          <w:rFonts w:ascii="Times New Roman" w:eastAsia="Times New Roman" w:hAnsi="Times New Roman" w:cs="Times New Roman"/>
          <w:sz w:val="24"/>
          <w:szCs w:val="24"/>
          <w:lang w:eastAsia="ru-RU"/>
        </w:rPr>
        <w:t xml:space="preserve">Виды простых предложений. Распространенные и нераспространенные предложения. </w:t>
      </w:r>
    </w:p>
    <w:p w14:paraId="0E4090D9" w14:textId="77777777" w:rsidR="00AB2E23" w:rsidRPr="00E21574" w:rsidRDefault="00AB2E23" w:rsidP="00AB2E23">
      <w:pPr>
        <w:shd w:val="clear" w:color="auto" w:fill="FFFFFF"/>
        <w:spacing w:after="0" w:line="240" w:lineRule="auto"/>
        <w:ind w:firstLine="756"/>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b/>
          <w:bCs/>
          <w:sz w:val="24"/>
          <w:szCs w:val="24"/>
          <w:lang w:eastAsia="ru-RU"/>
        </w:rPr>
        <w:t xml:space="preserve">Пунктуация. </w:t>
      </w:r>
      <w:r w:rsidRPr="00E21574">
        <w:rPr>
          <w:rFonts w:ascii="Times New Roman" w:eastAsia="Times New Roman" w:hAnsi="Times New Roman" w:cs="Times New Roman"/>
          <w:sz w:val="24"/>
          <w:szCs w:val="24"/>
          <w:lang w:eastAsia="ru-RU"/>
        </w:rPr>
        <w:t xml:space="preserve">Знаки препинания в татарском языке. </w:t>
      </w:r>
    </w:p>
    <w:p w14:paraId="5E019C03" w14:textId="77777777" w:rsidR="00AB2E23" w:rsidRPr="00E21574" w:rsidRDefault="00AB2E23" w:rsidP="00AB2E23">
      <w:pPr>
        <w:shd w:val="clear" w:color="auto" w:fill="FFFFFF"/>
        <w:spacing w:after="0" w:line="240" w:lineRule="auto"/>
        <w:ind w:firstLine="756"/>
        <w:contextualSpacing/>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b/>
          <w:bCs/>
          <w:sz w:val="24"/>
          <w:szCs w:val="24"/>
          <w:lang w:eastAsia="ru-RU"/>
        </w:rPr>
        <w:t xml:space="preserve">Стилистика и культура речи. </w:t>
      </w:r>
      <w:r w:rsidRPr="00E21574">
        <w:rPr>
          <w:rFonts w:ascii="Times New Roman" w:eastAsia="Times New Roman" w:hAnsi="Times New Roman" w:cs="Times New Roman"/>
          <w:sz w:val="24"/>
          <w:szCs w:val="24"/>
          <w:lang w:eastAsia="ru-RU"/>
        </w:rPr>
        <w:t>Корректное использование в речи синонимов, антонимов и т.д. Роль синтаксических синонимов в развитии культуры речи и совершенствовании стиля. Понятие о культуре речи. Общие сведения о требованиях, предъявляемых к устной и письменной литературной речи. Возможности использования в речи различных лексических средств (синонимы, антонимы, слова-кальки, фразеологизмы, пословицы и поговорки).</w:t>
      </w:r>
    </w:p>
    <w:p w14:paraId="7ECB0E5B" w14:textId="77777777" w:rsidR="00AB2E23" w:rsidRPr="00E21574" w:rsidRDefault="00AB2E23" w:rsidP="00AB2E23">
      <w:pPr>
        <w:shd w:val="clear" w:color="auto" w:fill="FFFFFF"/>
        <w:spacing w:after="0" w:line="240" w:lineRule="auto"/>
        <w:ind w:firstLine="756"/>
        <w:contextualSpacing/>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b/>
          <w:bCs/>
          <w:sz w:val="24"/>
          <w:szCs w:val="24"/>
          <w:lang w:eastAsia="ru-RU"/>
        </w:rPr>
        <w:t xml:space="preserve">Язык и культура. </w:t>
      </w:r>
      <w:r w:rsidRPr="00E21574">
        <w:rPr>
          <w:rFonts w:ascii="Times New Roman" w:eastAsia="Times New Roman" w:hAnsi="Times New Roman" w:cs="Times New Roman"/>
          <w:sz w:val="24"/>
          <w:szCs w:val="24"/>
          <w:lang w:eastAsia="ru-RU"/>
        </w:rPr>
        <w:t>Взаимосвязь языка и культуры.</w:t>
      </w:r>
    </w:p>
    <w:p w14:paraId="4EF2AF25" w14:textId="77777777" w:rsidR="00AB2E23" w:rsidRPr="00E21574" w:rsidRDefault="00AB2E23" w:rsidP="00AB2E23">
      <w:pPr>
        <w:spacing w:line="240" w:lineRule="auto"/>
        <w:contextualSpacing/>
        <w:rPr>
          <w:rFonts w:ascii="Times New Roman" w:eastAsia="Calibri" w:hAnsi="Times New Roman" w:cs="Times New Roman"/>
          <w:sz w:val="24"/>
          <w:szCs w:val="24"/>
          <w:lang w:val="tt-RU"/>
        </w:rPr>
      </w:pPr>
    </w:p>
    <w:p w14:paraId="4F360278"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6609A23D"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1AA1E68A"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5015F095"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74BB63A9"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53EB3AF0"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0240DC70"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0D556099"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1F6791FF"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6358A7E3"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5B2D8C43"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7D6AD1EF"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0604B7BD"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7E096F26"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4AFA0C6D"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75BB82BE"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3593A85D"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7CAEBCA4"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5687DD02" w14:textId="77777777" w:rsidR="00AB2E23" w:rsidRDefault="00AB2E23" w:rsidP="00AB2E23">
      <w:pPr>
        <w:spacing w:after="0" w:line="240" w:lineRule="auto"/>
        <w:jc w:val="center"/>
        <w:rPr>
          <w:rFonts w:ascii="Times New Roman" w:eastAsia="Times New Roman" w:hAnsi="Times New Roman" w:cs="Times New Roman"/>
          <w:b/>
          <w:sz w:val="28"/>
          <w:szCs w:val="28"/>
        </w:rPr>
      </w:pPr>
    </w:p>
    <w:p w14:paraId="35367244" w14:textId="77777777" w:rsidR="00AB2E23" w:rsidRPr="00E21574" w:rsidRDefault="00AB2E23" w:rsidP="00AB2E23">
      <w:pPr>
        <w:spacing w:after="0" w:line="240" w:lineRule="auto"/>
        <w:jc w:val="center"/>
        <w:rPr>
          <w:rFonts w:ascii="Times New Roman" w:eastAsia="Times New Roman" w:hAnsi="Times New Roman" w:cs="Times New Roman"/>
          <w:b/>
          <w:sz w:val="28"/>
          <w:szCs w:val="28"/>
          <w:lang w:val="tt-RU"/>
        </w:rPr>
      </w:pPr>
      <w:r w:rsidRPr="00E21574">
        <w:rPr>
          <w:rFonts w:ascii="Times New Roman" w:eastAsia="Times New Roman" w:hAnsi="Times New Roman" w:cs="Times New Roman"/>
          <w:b/>
          <w:sz w:val="28"/>
          <w:szCs w:val="28"/>
        </w:rPr>
        <w:t>Требования к уровню подготовки учащихся</w:t>
      </w:r>
    </w:p>
    <w:p w14:paraId="04CA5AB2" w14:textId="77777777" w:rsidR="00AB2E23" w:rsidRPr="00E21574" w:rsidRDefault="00AB2E23" w:rsidP="00AB2E23">
      <w:pPr>
        <w:autoSpaceDE w:val="0"/>
        <w:autoSpaceDN w:val="0"/>
        <w:adjustRightInd w:val="0"/>
        <w:spacing w:after="0" w:line="240" w:lineRule="auto"/>
        <w:rPr>
          <w:rFonts w:ascii="Times New Roman" w:eastAsia="Times New Roman" w:hAnsi="Times New Roman" w:cs="Times New Roman"/>
          <w:b/>
          <w:bCs/>
          <w:iCs/>
          <w:color w:val="000000"/>
          <w:sz w:val="24"/>
          <w:szCs w:val="24"/>
          <w:lang w:val="tt-RU" w:eastAsia="ru-RU"/>
        </w:rPr>
      </w:pPr>
      <w:r w:rsidRPr="00E21574">
        <w:rPr>
          <w:rFonts w:ascii="Times New Roman" w:eastAsia="Times New Roman" w:hAnsi="Times New Roman" w:cs="Times New Roman"/>
          <w:b/>
          <w:bCs/>
          <w:iCs/>
          <w:color w:val="000000"/>
          <w:sz w:val="24"/>
          <w:szCs w:val="24"/>
          <w:lang w:eastAsia="ru-RU"/>
        </w:rPr>
        <w:t>Обучающийся научится:</w:t>
      </w:r>
    </w:p>
    <w:p w14:paraId="620616C9" w14:textId="77777777" w:rsidR="00AB2E23" w:rsidRPr="00E21574" w:rsidRDefault="00AB2E23" w:rsidP="00AB2E23">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21574">
        <w:rPr>
          <w:rFonts w:ascii="Times New Roman" w:eastAsia="Times New Roman" w:hAnsi="Times New Roman" w:cs="Times New Roman"/>
          <w:b/>
          <w:bCs/>
          <w:iCs/>
          <w:color w:val="000000"/>
          <w:sz w:val="24"/>
          <w:szCs w:val="24"/>
          <w:lang w:eastAsia="ru-RU"/>
        </w:rPr>
        <w:t xml:space="preserve"> </w:t>
      </w:r>
      <w:r w:rsidRPr="00E21574">
        <w:rPr>
          <w:rFonts w:ascii="Times New Roman" w:eastAsia="Times New Roman" w:hAnsi="Times New Roman" w:cs="Times New Roman"/>
          <w:b/>
          <w:bCs/>
          <w:iCs/>
          <w:color w:val="000000"/>
          <w:sz w:val="24"/>
          <w:szCs w:val="24"/>
          <w:lang w:val="tt-RU" w:eastAsia="ru-RU"/>
        </w:rPr>
        <w:t>-</w:t>
      </w:r>
      <w:r w:rsidRPr="00E21574">
        <w:rPr>
          <w:rFonts w:ascii="Times New Roman" w:eastAsia="Times New Roman" w:hAnsi="Times New Roman" w:cs="Times New Roman"/>
          <w:color w:val="000000"/>
          <w:sz w:val="24"/>
          <w:szCs w:val="24"/>
          <w:lang w:eastAsia="ru-RU"/>
        </w:rPr>
        <w:t xml:space="preserve">правильно произносить употребительные </w:t>
      </w:r>
      <w:proofErr w:type="spellStart"/>
      <w:r w:rsidRPr="00E21574">
        <w:rPr>
          <w:rFonts w:ascii="Times New Roman" w:eastAsia="Times New Roman" w:hAnsi="Times New Roman" w:cs="Times New Roman"/>
          <w:color w:val="000000"/>
          <w:sz w:val="24"/>
          <w:szCs w:val="24"/>
          <w:lang w:eastAsia="ru-RU"/>
        </w:rPr>
        <w:t>сложносокращѐнные</w:t>
      </w:r>
      <w:proofErr w:type="spellEnd"/>
      <w:r w:rsidRPr="00E21574">
        <w:rPr>
          <w:rFonts w:ascii="Times New Roman" w:eastAsia="Times New Roman" w:hAnsi="Times New Roman" w:cs="Times New Roman"/>
          <w:color w:val="000000"/>
          <w:sz w:val="24"/>
          <w:szCs w:val="24"/>
          <w:lang w:eastAsia="ru-RU"/>
        </w:rPr>
        <w:t xml:space="preserve"> слова; употребительные слова изученных частей речи; свободно пользоваться орфоэпическим </w:t>
      </w:r>
      <w:proofErr w:type="spellStart"/>
      <w:r w:rsidRPr="00E21574">
        <w:rPr>
          <w:rFonts w:ascii="Times New Roman" w:eastAsia="Times New Roman" w:hAnsi="Times New Roman" w:cs="Times New Roman"/>
          <w:color w:val="000000"/>
          <w:sz w:val="24"/>
          <w:szCs w:val="24"/>
          <w:lang w:eastAsia="ru-RU"/>
        </w:rPr>
        <w:t>словарѐм</w:t>
      </w:r>
      <w:proofErr w:type="spellEnd"/>
      <w:r w:rsidRPr="00E21574">
        <w:rPr>
          <w:rFonts w:ascii="Times New Roman" w:eastAsia="Times New Roman" w:hAnsi="Times New Roman" w:cs="Times New Roman"/>
          <w:color w:val="000000"/>
          <w:sz w:val="24"/>
          <w:szCs w:val="24"/>
          <w:lang w:eastAsia="ru-RU"/>
        </w:rPr>
        <w:t xml:space="preserve">; </w:t>
      </w:r>
    </w:p>
    <w:p w14:paraId="1EA4F8BC"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val="tt-RU" w:eastAsia="ru-RU"/>
        </w:rPr>
        <w:t>-</w:t>
      </w:r>
      <w:r w:rsidRPr="00E21574">
        <w:rPr>
          <w:rFonts w:ascii="Times New Roman" w:eastAsia="Times New Roman" w:hAnsi="Times New Roman" w:cs="Times New Roman"/>
          <w:sz w:val="24"/>
          <w:szCs w:val="24"/>
          <w:lang w:eastAsia="ru-RU"/>
        </w:rPr>
        <w:t xml:space="preserve">употреблять слова (термины, профессиональные, заимствованные и др.) в соответствии с их лексическим значением, с </w:t>
      </w:r>
      <w:proofErr w:type="spellStart"/>
      <w:r w:rsidRPr="00E21574">
        <w:rPr>
          <w:rFonts w:ascii="Times New Roman" w:eastAsia="Times New Roman" w:hAnsi="Times New Roman" w:cs="Times New Roman"/>
          <w:sz w:val="24"/>
          <w:szCs w:val="24"/>
          <w:lang w:eastAsia="ru-RU"/>
        </w:rPr>
        <w:t>учѐтом</w:t>
      </w:r>
      <w:proofErr w:type="spellEnd"/>
      <w:r w:rsidRPr="00E21574">
        <w:rPr>
          <w:rFonts w:ascii="Times New Roman" w:eastAsia="Times New Roman" w:hAnsi="Times New Roman" w:cs="Times New Roman"/>
          <w:sz w:val="24"/>
          <w:szCs w:val="24"/>
          <w:lang w:eastAsia="ru-RU"/>
        </w:rPr>
        <w:t xml:space="preserve"> условий и задач общения; избегать засорения речи иноязычными слова ми; толковать лексическое значение общеупотребительных слов и фразеологизмов; свободно пользоваться различными видами лексических словарей (синонимов, антонимов, иностранных слов, фразеологизмов);</w:t>
      </w:r>
    </w:p>
    <w:p w14:paraId="39E7045C"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val="tt-RU" w:eastAsia="ru-RU"/>
        </w:rPr>
        <w:t>-</w:t>
      </w:r>
      <w:r w:rsidRPr="00E21574">
        <w:rPr>
          <w:rFonts w:ascii="Times New Roman" w:eastAsia="Times New Roman" w:hAnsi="Times New Roman" w:cs="Times New Roman"/>
          <w:sz w:val="24"/>
          <w:szCs w:val="24"/>
          <w:lang w:eastAsia="ru-RU"/>
        </w:rPr>
        <w:t xml:space="preserve">выделять морфемы на основе словообразовательного анализа (в словах сложной структуры); </w:t>
      </w:r>
    </w:p>
    <w:p w14:paraId="6E9F22DF"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val="tt-RU" w:eastAsia="ru-RU"/>
        </w:rPr>
        <w:t>-</w:t>
      </w:r>
      <w:r w:rsidRPr="00E21574">
        <w:rPr>
          <w:rFonts w:ascii="Times New Roman" w:eastAsia="Times New Roman" w:hAnsi="Times New Roman" w:cs="Times New Roman"/>
          <w:sz w:val="24"/>
          <w:szCs w:val="24"/>
          <w:lang w:eastAsia="ru-RU"/>
        </w:rPr>
        <w:t>составлять</w:t>
      </w:r>
      <w:r w:rsidRPr="00E21574">
        <w:rPr>
          <w:rFonts w:ascii="Times New Roman" w:eastAsia="Times New Roman" w:hAnsi="Times New Roman" w:cs="Times New Roman"/>
          <w:sz w:val="24"/>
          <w:szCs w:val="24"/>
          <w:lang w:val="tt-RU" w:eastAsia="ru-RU"/>
        </w:rPr>
        <w:t xml:space="preserve">, </w:t>
      </w:r>
      <w:r w:rsidRPr="00E21574">
        <w:rPr>
          <w:rFonts w:ascii="Times New Roman" w:eastAsia="Times New Roman" w:hAnsi="Times New Roman" w:cs="Times New Roman"/>
          <w:sz w:val="24"/>
          <w:szCs w:val="24"/>
          <w:lang w:eastAsia="ru-RU"/>
        </w:rPr>
        <w:t xml:space="preserve">квалифицировать слово как часть речи; образовывать и употреблять формы изученных в 6 классе частей речи в соответствии с нормами литературного языка; определять грамматические признаки изученных частей речи </w:t>
      </w:r>
    </w:p>
    <w:p w14:paraId="6A09C2F7"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val="tt-RU" w:eastAsia="ru-RU"/>
        </w:rPr>
        <w:t>-</w:t>
      </w:r>
      <w:r w:rsidRPr="00E21574">
        <w:rPr>
          <w:rFonts w:ascii="Times New Roman" w:eastAsia="Times New Roman" w:hAnsi="Times New Roman" w:cs="Times New Roman"/>
          <w:sz w:val="24"/>
          <w:szCs w:val="24"/>
          <w:lang w:eastAsia="ru-RU"/>
        </w:rPr>
        <w:t xml:space="preserve">характеризовать изученные орфограммы и объяснять написание слов; правильно писать слава, написание которых подчиняется правилам; </w:t>
      </w:r>
    </w:p>
    <w:p w14:paraId="1389649C"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val="tt-RU" w:eastAsia="ru-RU"/>
        </w:rPr>
        <w:t>-</w:t>
      </w:r>
      <w:r w:rsidRPr="00E21574">
        <w:rPr>
          <w:rFonts w:ascii="Times New Roman" w:eastAsia="Times New Roman" w:hAnsi="Times New Roman" w:cs="Times New Roman"/>
          <w:sz w:val="24"/>
          <w:szCs w:val="24"/>
          <w:lang w:eastAsia="ru-RU"/>
        </w:rPr>
        <w:t xml:space="preserve">определять синтаксическую роль частей речи, изученных в 6 классе; правильно строить и произносить предложения с причастными и деепричастными оборотами, стилистически оправданно употреблять их в речи . </w:t>
      </w:r>
    </w:p>
    <w:p w14:paraId="18E57736" w14:textId="77777777" w:rsidR="00AB2E23" w:rsidRPr="00E21574" w:rsidRDefault="00AB2E23" w:rsidP="00AB2E23">
      <w:pPr>
        <w:spacing w:after="0" w:line="240" w:lineRule="auto"/>
        <w:jc w:val="both"/>
        <w:rPr>
          <w:rFonts w:ascii="Times New Roman" w:eastAsia="Times New Roman" w:hAnsi="Times New Roman" w:cs="Times New Roman"/>
          <w:b/>
          <w:bCs/>
          <w:sz w:val="24"/>
          <w:szCs w:val="24"/>
          <w:lang w:val="tt-RU" w:eastAsia="ru-RU"/>
        </w:rPr>
      </w:pPr>
      <w:r w:rsidRPr="00E21574">
        <w:rPr>
          <w:rFonts w:ascii="Times New Roman" w:eastAsia="Times New Roman" w:hAnsi="Times New Roman" w:cs="Times New Roman"/>
          <w:b/>
          <w:bCs/>
          <w:iCs/>
          <w:sz w:val="24"/>
          <w:szCs w:val="24"/>
          <w:lang w:eastAsia="ru-RU"/>
        </w:rPr>
        <w:t xml:space="preserve">Обучающийся </w:t>
      </w:r>
      <w:r w:rsidRPr="00E21574">
        <w:rPr>
          <w:rFonts w:ascii="Times New Roman" w:eastAsia="Times New Roman" w:hAnsi="Times New Roman" w:cs="Times New Roman"/>
          <w:b/>
          <w:bCs/>
          <w:sz w:val="24"/>
          <w:szCs w:val="24"/>
          <w:lang w:eastAsia="ru-RU"/>
        </w:rPr>
        <w:t>получит возможность научиться</w:t>
      </w:r>
      <w:r w:rsidRPr="00E21574">
        <w:rPr>
          <w:rFonts w:ascii="Times New Roman" w:eastAsia="Times New Roman" w:hAnsi="Times New Roman" w:cs="Times New Roman"/>
          <w:b/>
          <w:bCs/>
          <w:sz w:val="24"/>
          <w:szCs w:val="24"/>
          <w:lang w:val="tt-RU" w:eastAsia="ru-RU"/>
        </w:rPr>
        <w:t>:</w:t>
      </w:r>
      <w:r w:rsidRPr="00E21574">
        <w:rPr>
          <w:rFonts w:ascii="Times New Roman" w:eastAsia="Times New Roman" w:hAnsi="Times New Roman" w:cs="Times New Roman"/>
          <w:b/>
          <w:bCs/>
          <w:sz w:val="24"/>
          <w:szCs w:val="24"/>
          <w:lang w:eastAsia="ru-RU"/>
        </w:rPr>
        <w:t xml:space="preserve"> </w:t>
      </w:r>
    </w:p>
    <w:p w14:paraId="361B117C"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eastAsia="ru-RU"/>
        </w:rPr>
        <w:t xml:space="preserve"> - находить в художественном тексте явления звукописи; </w:t>
      </w:r>
    </w:p>
    <w:p w14:paraId="477A84BC"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eastAsia="ru-RU"/>
        </w:rPr>
        <w:t xml:space="preserve">- находить в тексте выразительные приемы, основанные на употреблении слова в переносном значении; - владеть наиболее употребительными оборотами речевого этикета; </w:t>
      </w:r>
    </w:p>
    <w:p w14:paraId="4242ED19"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eastAsia="ru-RU"/>
        </w:rPr>
        <w:t xml:space="preserve">- использовать синонимы как средство связи предложений в тексте и как средство устранения неоправданного повтора; </w:t>
      </w:r>
    </w:p>
    <w:p w14:paraId="1C8EB8E4"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eastAsia="ru-RU"/>
        </w:rPr>
        <w:t xml:space="preserve">- объяснять особенности использования слов с эмоционально-оценочными суффиксами в художественных текстах; выделять морфемы на основе смыслового и словообразовательного анализа слова </w:t>
      </w:r>
    </w:p>
    <w:p w14:paraId="2A57D061"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val="tt-RU" w:eastAsia="ru-RU"/>
        </w:rPr>
        <w:t>-</w:t>
      </w:r>
      <w:r w:rsidRPr="00E21574">
        <w:rPr>
          <w:rFonts w:ascii="Times New Roman" w:eastAsia="Times New Roman" w:hAnsi="Times New Roman" w:cs="Times New Roman"/>
          <w:sz w:val="24"/>
          <w:szCs w:val="24"/>
          <w:lang w:eastAsia="ru-RU"/>
        </w:rPr>
        <w:t xml:space="preserve">знать и верно указывать специфические морфологические признаки глаголов, имен существительных, прилагательных; знать, как изменяются эти части речи, уметь склонять, спрягать, образовывать формы наклонения и др.; </w:t>
      </w:r>
    </w:p>
    <w:p w14:paraId="05E1F302"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val="tt-RU" w:eastAsia="ru-RU"/>
        </w:rPr>
        <w:t>-</w:t>
      </w:r>
      <w:r w:rsidRPr="00E21574">
        <w:rPr>
          <w:rFonts w:ascii="Times New Roman" w:eastAsia="Times New Roman" w:hAnsi="Times New Roman" w:cs="Times New Roman"/>
          <w:sz w:val="24"/>
          <w:szCs w:val="24"/>
          <w:lang w:eastAsia="ru-RU"/>
        </w:rPr>
        <w:t xml:space="preserve">понимать значение письма и правописания для жизни людей; замечать орфограммы и дифференцировать их; - самостоятельно подбирать слова на изученные правила; </w:t>
      </w:r>
    </w:p>
    <w:p w14:paraId="48343811"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eastAsia="ru-RU"/>
        </w:rPr>
        <w:t xml:space="preserve">- конструировать предложения по заданным типам грамматических основ; </w:t>
      </w:r>
    </w:p>
    <w:p w14:paraId="1657C1B0" w14:textId="77777777" w:rsidR="00AB2E23" w:rsidRPr="00E21574" w:rsidRDefault="00AB2E23" w:rsidP="00AB2E23">
      <w:pPr>
        <w:spacing w:after="0" w:line="240" w:lineRule="auto"/>
        <w:jc w:val="both"/>
        <w:rPr>
          <w:rFonts w:ascii="Times New Roman" w:eastAsia="Times New Roman" w:hAnsi="Times New Roman" w:cs="Times New Roman"/>
          <w:sz w:val="24"/>
          <w:szCs w:val="24"/>
          <w:lang w:val="tt-RU" w:eastAsia="ru-RU"/>
        </w:rPr>
      </w:pPr>
      <w:r w:rsidRPr="00E21574">
        <w:rPr>
          <w:rFonts w:ascii="Times New Roman" w:eastAsia="Times New Roman" w:hAnsi="Times New Roman" w:cs="Times New Roman"/>
          <w:sz w:val="24"/>
          <w:szCs w:val="24"/>
          <w:lang w:eastAsia="ru-RU"/>
        </w:rPr>
        <w:t xml:space="preserve">- владеть правильным способом действия при применении изученных правил пунктуации; </w:t>
      </w:r>
    </w:p>
    <w:p w14:paraId="3FAE4ACA" w14:textId="77777777" w:rsidR="00AB2E23" w:rsidRPr="00E21574" w:rsidRDefault="00AB2E23" w:rsidP="00AB2E23">
      <w:pPr>
        <w:spacing w:after="0" w:line="240" w:lineRule="auto"/>
        <w:jc w:val="both"/>
        <w:rPr>
          <w:rFonts w:ascii="Times New Roman" w:eastAsia="Times New Roman" w:hAnsi="Times New Roman" w:cs="Times New Roman"/>
          <w:sz w:val="24"/>
          <w:szCs w:val="24"/>
          <w:lang w:eastAsia="ru-RU"/>
        </w:rPr>
      </w:pPr>
      <w:r w:rsidRPr="00E21574">
        <w:rPr>
          <w:rFonts w:ascii="Times New Roman" w:eastAsia="Times New Roman" w:hAnsi="Times New Roman" w:cs="Times New Roman"/>
          <w:sz w:val="24"/>
          <w:szCs w:val="24"/>
          <w:lang w:eastAsia="ru-RU"/>
        </w:rPr>
        <w:t>- самостоятельно подбирать примеры на изученное пунктуационное правило.</w:t>
      </w:r>
    </w:p>
    <w:p w14:paraId="1C77F6A9" w14:textId="77777777" w:rsidR="00AB2E23" w:rsidRPr="00E21574" w:rsidRDefault="00AB2E23" w:rsidP="00AB2E23">
      <w:pPr>
        <w:spacing w:line="260" w:lineRule="exact"/>
        <w:ind w:right="219"/>
        <w:jc w:val="center"/>
        <w:rPr>
          <w:rFonts w:ascii="Calibri" w:eastAsia="Times New Roman" w:hAnsi="Calibri" w:cs="Times New Roman"/>
          <w:sz w:val="24"/>
          <w:szCs w:val="24"/>
          <w:lang w:eastAsia="ru-RU"/>
        </w:rPr>
      </w:pPr>
    </w:p>
    <w:p w14:paraId="413E6B9D" w14:textId="77777777" w:rsidR="00AB2E23" w:rsidRPr="00E21574" w:rsidRDefault="00AB2E23" w:rsidP="00AB2E23">
      <w:pPr>
        <w:spacing w:line="240" w:lineRule="auto"/>
        <w:contextualSpacing/>
        <w:rPr>
          <w:rFonts w:ascii="Times New Roman" w:eastAsia="Calibri" w:hAnsi="Times New Roman" w:cs="Times New Roman"/>
          <w:sz w:val="24"/>
          <w:szCs w:val="24"/>
        </w:rPr>
      </w:pPr>
    </w:p>
    <w:p w14:paraId="12B3450C" w14:textId="77777777" w:rsidR="00AB2E23" w:rsidRDefault="00AB2E23" w:rsidP="00AB2E23">
      <w:pPr>
        <w:jc w:val="both"/>
        <w:rPr>
          <w:rFonts w:ascii="Times New Roman" w:eastAsia="Times New Roman" w:hAnsi="Times New Roman" w:cs="Times New Roman"/>
          <w:sz w:val="24"/>
          <w:szCs w:val="24"/>
          <w:lang w:eastAsia="ru-RU"/>
        </w:rPr>
      </w:pPr>
    </w:p>
    <w:p w14:paraId="026C9D21" w14:textId="77777777" w:rsidR="00AB2E23" w:rsidRDefault="00AB2E23" w:rsidP="00AB2E23">
      <w:pPr>
        <w:jc w:val="both"/>
        <w:rPr>
          <w:rFonts w:ascii="Times New Roman" w:eastAsia="Times New Roman" w:hAnsi="Times New Roman" w:cs="Times New Roman"/>
          <w:sz w:val="24"/>
          <w:szCs w:val="24"/>
          <w:lang w:eastAsia="ru-RU"/>
        </w:rPr>
      </w:pPr>
    </w:p>
    <w:p w14:paraId="1BD49E35" w14:textId="77777777" w:rsidR="00AB2E23" w:rsidRDefault="00AB2E23" w:rsidP="00AB2E23">
      <w:pPr>
        <w:jc w:val="both"/>
        <w:rPr>
          <w:rFonts w:ascii="Times New Roman" w:eastAsia="Times New Roman" w:hAnsi="Times New Roman" w:cs="Times New Roman"/>
          <w:sz w:val="24"/>
          <w:szCs w:val="24"/>
          <w:lang w:eastAsia="ru-RU"/>
        </w:rPr>
      </w:pPr>
    </w:p>
    <w:p w14:paraId="46C618F8" w14:textId="77777777" w:rsidR="00AB2E23" w:rsidRDefault="00AB2E23" w:rsidP="00AB2E23">
      <w:pPr>
        <w:jc w:val="both"/>
        <w:rPr>
          <w:rFonts w:ascii="Times New Roman" w:eastAsia="Times New Roman" w:hAnsi="Times New Roman" w:cs="Times New Roman"/>
          <w:sz w:val="24"/>
          <w:szCs w:val="24"/>
          <w:lang w:eastAsia="ru-RU"/>
        </w:rPr>
      </w:pPr>
    </w:p>
    <w:p w14:paraId="38B8B80A" w14:textId="77777777" w:rsidR="00AB2E23" w:rsidRDefault="00AB2E23" w:rsidP="00BA2EB6">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p>
    <w:p w14:paraId="21791839" w14:textId="77777777" w:rsidR="00AB2E23" w:rsidRDefault="00AB2E23" w:rsidP="00BA2EB6">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p>
    <w:p w14:paraId="3DA30C36" w14:textId="77777777" w:rsidR="00AB2E23" w:rsidRDefault="00AB2E23" w:rsidP="00BA2EB6">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p>
    <w:p w14:paraId="331854BA" w14:textId="77777777" w:rsidR="009F389D" w:rsidRPr="009F389D" w:rsidRDefault="009F389D" w:rsidP="00BA2EB6">
      <w:pPr>
        <w:spacing w:after="0" w:line="240" w:lineRule="auto"/>
        <w:contextualSpacing/>
        <w:jc w:val="center"/>
        <w:rPr>
          <w:rFonts w:ascii="Times New Roman" w:eastAsia="Calibri" w:hAnsi="Times New Roman" w:cs="Times New Roman"/>
          <w:b/>
          <w:sz w:val="28"/>
          <w:szCs w:val="28"/>
          <w:lang w:val="tt-RU" w:bidi="my-MM"/>
        </w:rPr>
      </w:pPr>
      <w:r w:rsidRPr="009F389D">
        <w:rPr>
          <w:rFonts w:ascii="Times New Roman" w:eastAsia="Calibri" w:hAnsi="Times New Roman" w:cs="Times New Roman"/>
          <w:b/>
          <w:sz w:val="28"/>
          <w:szCs w:val="28"/>
          <w:lang w:val="tt-RU" w:bidi="my-MM"/>
        </w:rPr>
        <w:t>6 класс</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127"/>
        <w:gridCol w:w="6378"/>
        <w:gridCol w:w="993"/>
      </w:tblGrid>
      <w:tr w:rsidR="009F389D" w:rsidRPr="009F389D" w14:paraId="4D02F03F" w14:textId="77777777" w:rsidTr="00BA2EB6">
        <w:tc>
          <w:tcPr>
            <w:tcW w:w="709" w:type="dxa"/>
          </w:tcPr>
          <w:p w14:paraId="477726A2" w14:textId="77777777" w:rsidR="009F389D" w:rsidRPr="009F389D" w:rsidRDefault="009F389D" w:rsidP="00BA2EB6">
            <w:pPr>
              <w:spacing w:after="0" w:line="240" w:lineRule="auto"/>
              <w:contextualSpacing/>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w:t>
            </w:r>
          </w:p>
        </w:tc>
        <w:tc>
          <w:tcPr>
            <w:tcW w:w="2127" w:type="dxa"/>
          </w:tcPr>
          <w:p w14:paraId="4111DE22" w14:textId="77777777" w:rsidR="009F389D" w:rsidRPr="009F389D" w:rsidRDefault="009F389D" w:rsidP="00BA2EB6">
            <w:pPr>
              <w:spacing w:after="0" w:line="240" w:lineRule="auto"/>
              <w:ind w:left="284"/>
              <w:contextualSpacing/>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Название разделов</w:t>
            </w:r>
          </w:p>
        </w:tc>
        <w:tc>
          <w:tcPr>
            <w:tcW w:w="6378" w:type="dxa"/>
          </w:tcPr>
          <w:p w14:paraId="65838A8D" w14:textId="77777777" w:rsidR="009F389D" w:rsidRPr="009F389D" w:rsidRDefault="009F389D" w:rsidP="00BA2EB6">
            <w:pPr>
              <w:spacing w:after="0" w:line="240" w:lineRule="auto"/>
              <w:ind w:left="284"/>
              <w:contextualSpacing/>
              <w:jc w:val="center"/>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 xml:space="preserve">Основное содержание  </w:t>
            </w:r>
          </w:p>
        </w:tc>
        <w:tc>
          <w:tcPr>
            <w:tcW w:w="993" w:type="dxa"/>
          </w:tcPr>
          <w:p w14:paraId="02673904" w14:textId="77777777" w:rsidR="009F389D" w:rsidRPr="009F389D" w:rsidRDefault="009F389D" w:rsidP="00BA2EB6">
            <w:pPr>
              <w:spacing w:after="0" w:line="240" w:lineRule="auto"/>
              <w:ind w:left="34"/>
              <w:contextualSpacing/>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Количество часов</w:t>
            </w:r>
          </w:p>
        </w:tc>
      </w:tr>
      <w:tr w:rsidR="009F389D" w:rsidRPr="009F389D" w14:paraId="355D2436" w14:textId="77777777" w:rsidTr="00BA2EB6">
        <w:trPr>
          <w:trHeight w:val="884"/>
        </w:trPr>
        <w:tc>
          <w:tcPr>
            <w:tcW w:w="709" w:type="dxa"/>
          </w:tcPr>
          <w:p w14:paraId="04C777A9"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w:t>
            </w:r>
          </w:p>
        </w:tc>
        <w:tc>
          <w:tcPr>
            <w:tcW w:w="2127" w:type="dxa"/>
          </w:tcPr>
          <w:p w14:paraId="73463F8B" w14:textId="77777777" w:rsidR="009F389D" w:rsidRPr="009F389D" w:rsidRDefault="009F389D" w:rsidP="00BA2EB6">
            <w:pPr>
              <w:spacing w:after="0" w:line="240" w:lineRule="auto"/>
              <w:contextualSpacing/>
              <w:rPr>
                <w:rFonts w:ascii="Times New Roman" w:eastAsia="Times New Roman" w:hAnsi="Times New Roman" w:cs="Times New Roman"/>
                <w:b/>
                <w:sz w:val="24"/>
                <w:szCs w:val="24"/>
                <w:lang w:val="en-US" w:eastAsia="ru-RU"/>
              </w:rPr>
            </w:pPr>
            <w:proofErr w:type="spellStart"/>
            <w:r w:rsidRPr="009F389D">
              <w:rPr>
                <w:rFonts w:ascii="Times New Roman" w:eastAsia="Times New Roman" w:hAnsi="Times New Roman" w:cs="Times New Roman"/>
                <w:b/>
                <w:sz w:val="24"/>
                <w:szCs w:val="24"/>
                <w:lang w:val="en-US" w:eastAsia="ru-RU"/>
              </w:rPr>
              <w:t>Речь</w:t>
            </w:r>
            <w:proofErr w:type="spellEnd"/>
            <w:r w:rsidRPr="009F389D">
              <w:rPr>
                <w:rFonts w:ascii="Times New Roman" w:eastAsia="Times New Roman" w:hAnsi="Times New Roman" w:cs="Times New Roman"/>
                <w:b/>
                <w:sz w:val="24"/>
                <w:szCs w:val="24"/>
                <w:lang w:val="en-US" w:eastAsia="ru-RU"/>
              </w:rPr>
              <w:t xml:space="preserve"> и </w:t>
            </w:r>
            <w:proofErr w:type="spellStart"/>
            <w:r w:rsidRPr="009F389D">
              <w:rPr>
                <w:rFonts w:ascii="Times New Roman" w:eastAsia="Times New Roman" w:hAnsi="Times New Roman" w:cs="Times New Roman"/>
                <w:b/>
                <w:sz w:val="24"/>
                <w:szCs w:val="24"/>
                <w:lang w:val="en-US" w:eastAsia="ru-RU"/>
              </w:rPr>
              <w:t>речевое</w:t>
            </w:r>
            <w:proofErr w:type="spellEnd"/>
            <w:r w:rsidRPr="009F389D">
              <w:rPr>
                <w:rFonts w:ascii="Times New Roman" w:eastAsia="Times New Roman" w:hAnsi="Times New Roman" w:cs="Times New Roman"/>
                <w:b/>
                <w:sz w:val="24"/>
                <w:szCs w:val="24"/>
                <w:lang w:val="en-US" w:eastAsia="ru-RU"/>
              </w:rPr>
              <w:t xml:space="preserve"> </w:t>
            </w:r>
            <w:proofErr w:type="spellStart"/>
            <w:r w:rsidRPr="009F389D">
              <w:rPr>
                <w:rFonts w:ascii="Times New Roman" w:eastAsia="Times New Roman" w:hAnsi="Times New Roman" w:cs="Times New Roman"/>
                <w:b/>
                <w:sz w:val="24"/>
                <w:szCs w:val="24"/>
                <w:lang w:val="en-US" w:eastAsia="ru-RU"/>
              </w:rPr>
              <w:t>общение</w:t>
            </w:r>
            <w:proofErr w:type="spellEnd"/>
          </w:p>
          <w:p w14:paraId="6900BDB1"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val="tt-RU" w:eastAsia="ru-RU"/>
              </w:rPr>
            </w:pPr>
          </w:p>
        </w:tc>
        <w:tc>
          <w:tcPr>
            <w:tcW w:w="6378" w:type="dxa"/>
          </w:tcPr>
          <w:p w14:paraId="5C7A156D" w14:textId="77777777" w:rsidR="009F389D" w:rsidRPr="009F389D" w:rsidRDefault="009F389D" w:rsidP="00BA2EB6">
            <w:pPr>
              <w:spacing w:after="0" w:line="240" w:lineRule="auto"/>
              <w:contextualSpacing/>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Условия речевого общения. Виды монолога: повествование, описание, рассуждение. Диалог-расспрос, диалог — побуждение к действию. Сочетание разных видов диалога.</w:t>
            </w:r>
          </w:p>
        </w:tc>
        <w:tc>
          <w:tcPr>
            <w:tcW w:w="993" w:type="dxa"/>
          </w:tcPr>
          <w:p w14:paraId="5294E68A"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w:t>
            </w:r>
          </w:p>
        </w:tc>
      </w:tr>
      <w:tr w:rsidR="009F389D" w:rsidRPr="009F389D" w14:paraId="33881AE9" w14:textId="77777777" w:rsidTr="00BA2EB6">
        <w:tc>
          <w:tcPr>
            <w:tcW w:w="709" w:type="dxa"/>
          </w:tcPr>
          <w:p w14:paraId="5142EA8E"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w:t>
            </w:r>
          </w:p>
        </w:tc>
        <w:tc>
          <w:tcPr>
            <w:tcW w:w="2127" w:type="dxa"/>
          </w:tcPr>
          <w:p w14:paraId="0F2D399B" w14:textId="77777777" w:rsidR="009F389D" w:rsidRPr="009F389D" w:rsidRDefault="009F389D" w:rsidP="00BA2EB6">
            <w:pPr>
              <w:spacing w:after="0" w:line="240" w:lineRule="auto"/>
              <w:contextualSpacing/>
              <w:rPr>
                <w:rFonts w:ascii="Times New Roman" w:eastAsia="Times New Roman" w:hAnsi="Times New Roman" w:cs="Times New Roman"/>
                <w:b/>
                <w:sz w:val="24"/>
                <w:szCs w:val="24"/>
                <w:lang w:val="en-US" w:eastAsia="ru-RU"/>
              </w:rPr>
            </w:pPr>
            <w:proofErr w:type="spellStart"/>
            <w:r w:rsidRPr="009F389D">
              <w:rPr>
                <w:rFonts w:ascii="Times New Roman" w:eastAsia="Times New Roman" w:hAnsi="Times New Roman" w:cs="Times New Roman"/>
                <w:b/>
                <w:sz w:val="24"/>
                <w:szCs w:val="24"/>
                <w:lang w:val="en-US" w:eastAsia="ru-RU"/>
              </w:rPr>
              <w:t>Речевая</w:t>
            </w:r>
            <w:proofErr w:type="spellEnd"/>
            <w:r w:rsidRPr="009F389D">
              <w:rPr>
                <w:rFonts w:ascii="Times New Roman" w:eastAsia="Times New Roman" w:hAnsi="Times New Roman" w:cs="Times New Roman"/>
                <w:b/>
                <w:sz w:val="24"/>
                <w:szCs w:val="24"/>
                <w:lang w:val="en-US" w:eastAsia="ru-RU"/>
              </w:rPr>
              <w:t xml:space="preserve"> </w:t>
            </w:r>
            <w:proofErr w:type="spellStart"/>
            <w:r w:rsidRPr="009F389D">
              <w:rPr>
                <w:rFonts w:ascii="Times New Roman" w:eastAsia="Times New Roman" w:hAnsi="Times New Roman" w:cs="Times New Roman"/>
                <w:b/>
                <w:sz w:val="24"/>
                <w:szCs w:val="24"/>
                <w:lang w:val="en-US" w:eastAsia="ru-RU"/>
              </w:rPr>
              <w:t>деятельность</w:t>
            </w:r>
            <w:proofErr w:type="spellEnd"/>
          </w:p>
          <w:p w14:paraId="5507B7FD"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val="tt-RU" w:eastAsia="ru-RU"/>
              </w:rPr>
            </w:pPr>
          </w:p>
        </w:tc>
        <w:tc>
          <w:tcPr>
            <w:tcW w:w="6378" w:type="dxa"/>
          </w:tcPr>
          <w:p w14:paraId="242A4618"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Основные особенности </w:t>
            </w:r>
            <w:proofErr w:type="spellStart"/>
            <w:r w:rsidRPr="009F389D">
              <w:rPr>
                <w:rFonts w:ascii="Times New Roman" w:eastAsia="Times New Roman" w:hAnsi="Times New Roman" w:cs="Times New Roman"/>
                <w:sz w:val="24"/>
                <w:szCs w:val="24"/>
                <w:lang w:eastAsia="ru-RU"/>
              </w:rPr>
              <w:t>аудирования</w:t>
            </w:r>
            <w:proofErr w:type="spellEnd"/>
            <w:r w:rsidRPr="009F389D">
              <w:rPr>
                <w:rFonts w:ascii="Times New Roman" w:eastAsia="Times New Roman" w:hAnsi="Times New Roman" w:cs="Times New Roman"/>
                <w:sz w:val="24"/>
                <w:szCs w:val="24"/>
                <w:lang w:eastAsia="ru-RU"/>
              </w:rPr>
              <w:t xml:space="preserve">, говорения, чтения, письма как видов речевой деятельности. Выборочное, ознакомительное, детальное </w:t>
            </w:r>
            <w:proofErr w:type="spellStart"/>
            <w:r w:rsidRPr="009F389D">
              <w:rPr>
                <w:rFonts w:ascii="Times New Roman" w:eastAsia="Times New Roman" w:hAnsi="Times New Roman" w:cs="Times New Roman"/>
                <w:sz w:val="24"/>
                <w:szCs w:val="24"/>
                <w:lang w:eastAsia="ru-RU"/>
              </w:rPr>
              <w:t>аудирование</w:t>
            </w:r>
            <w:proofErr w:type="spellEnd"/>
            <w:r w:rsidRPr="009F389D">
              <w:rPr>
                <w:rFonts w:ascii="Times New Roman" w:eastAsia="Times New Roman" w:hAnsi="Times New Roman" w:cs="Times New Roman"/>
                <w:sz w:val="24"/>
                <w:szCs w:val="24"/>
                <w:lang w:eastAsia="ru-RU"/>
              </w:rPr>
              <w:t>. Приёмы, повышающие эффективность слушания устной монологической речи. Культура чтения. Основные особенности устного высказывания. Сжатый, выборочный, развёрнутый пересказ прочитанного, прослушанного, увиденного в соответствии с условиями общения. Основные особенности письменного высказывания. Подробное, сжатое, выборочное изложение прочитанного или прослушанного текста.</w:t>
            </w:r>
          </w:p>
        </w:tc>
        <w:tc>
          <w:tcPr>
            <w:tcW w:w="993" w:type="dxa"/>
          </w:tcPr>
          <w:p w14:paraId="04CFD0C0"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w:t>
            </w:r>
          </w:p>
        </w:tc>
      </w:tr>
      <w:tr w:rsidR="009F389D" w:rsidRPr="009F389D" w14:paraId="16ABA8E9" w14:textId="77777777" w:rsidTr="00BA2EB6">
        <w:tc>
          <w:tcPr>
            <w:tcW w:w="709" w:type="dxa"/>
          </w:tcPr>
          <w:p w14:paraId="077D293A"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w:t>
            </w:r>
          </w:p>
        </w:tc>
        <w:tc>
          <w:tcPr>
            <w:tcW w:w="2127" w:type="dxa"/>
          </w:tcPr>
          <w:p w14:paraId="67A33B9B"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eastAsia="ru-RU"/>
              </w:rPr>
            </w:pPr>
            <w:r w:rsidRPr="009F389D">
              <w:rPr>
                <w:rFonts w:ascii="Times New Roman" w:eastAsia="Calibri" w:hAnsi="Times New Roman" w:cs="Times New Roman"/>
                <w:b/>
                <w:sz w:val="24"/>
                <w:szCs w:val="24"/>
                <w:lang w:eastAsia="ru-RU"/>
              </w:rPr>
              <w:t xml:space="preserve">Текст </w:t>
            </w:r>
          </w:p>
          <w:p w14:paraId="7C32A995"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eastAsia="ru-RU"/>
              </w:rPr>
            </w:pPr>
          </w:p>
        </w:tc>
        <w:tc>
          <w:tcPr>
            <w:tcW w:w="6378" w:type="dxa"/>
          </w:tcPr>
          <w:p w14:paraId="3EA0B822"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Основные признаки текста. Структура текста. Смысловая и композиционная цельность, связность текста. Тема, основная мысль текста. </w:t>
            </w:r>
            <w:proofErr w:type="spellStart"/>
            <w:r w:rsidRPr="009F389D">
              <w:rPr>
                <w:rFonts w:ascii="Times New Roman" w:eastAsia="Times New Roman" w:hAnsi="Times New Roman" w:cs="Times New Roman"/>
                <w:sz w:val="24"/>
                <w:szCs w:val="24"/>
                <w:lang w:eastAsia="ru-RU"/>
              </w:rPr>
              <w:t>Микротема</w:t>
            </w:r>
            <w:proofErr w:type="spellEnd"/>
            <w:r w:rsidRPr="009F389D">
              <w:rPr>
                <w:rFonts w:ascii="Times New Roman" w:eastAsia="Times New Roman" w:hAnsi="Times New Roman" w:cs="Times New Roman"/>
                <w:sz w:val="24"/>
                <w:szCs w:val="24"/>
                <w:lang w:eastAsia="ru-RU"/>
              </w:rPr>
              <w:t xml:space="preserve"> текста. Лексические, грамматические, смысловые средства связи предложений и частей текста. Основная и дополнительная информация текстов. План (сложный), аннотация.</w:t>
            </w:r>
          </w:p>
          <w:p w14:paraId="36C4C5B2"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Описание как функционально-смысловой тип речи, его особенности (описания предмета, состояния, процесса); сочетание с другими функционально-смысловыми типами речи.</w:t>
            </w:r>
          </w:p>
        </w:tc>
        <w:tc>
          <w:tcPr>
            <w:tcW w:w="993" w:type="dxa"/>
          </w:tcPr>
          <w:p w14:paraId="35E1133C"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w:t>
            </w:r>
          </w:p>
        </w:tc>
      </w:tr>
      <w:tr w:rsidR="009F389D" w:rsidRPr="009F389D" w14:paraId="0468C15D" w14:textId="77777777" w:rsidTr="00BA2EB6">
        <w:tc>
          <w:tcPr>
            <w:tcW w:w="709" w:type="dxa"/>
          </w:tcPr>
          <w:p w14:paraId="527BAA64"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w:t>
            </w:r>
          </w:p>
        </w:tc>
        <w:tc>
          <w:tcPr>
            <w:tcW w:w="2127" w:type="dxa"/>
          </w:tcPr>
          <w:p w14:paraId="6D449D8F" w14:textId="77777777" w:rsidR="009F389D" w:rsidRPr="009F389D" w:rsidRDefault="009F389D" w:rsidP="00BA2EB6">
            <w:pPr>
              <w:spacing w:after="0" w:line="240" w:lineRule="auto"/>
              <w:contextualSpacing/>
              <w:rPr>
                <w:rFonts w:ascii="Times New Roman" w:eastAsia="Times New Roman" w:hAnsi="Times New Roman" w:cs="Times New Roman"/>
                <w:b/>
                <w:sz w:val="24"/>
                <w:szCs w:val="24"/>
                <w:lang w:val="en-US" w:eastAsia="ru-RU"/>
              </w:rPr>
            </w:pPr>
            <w:proofErr w:type="spellStart"/>
            <w:r w:rsidRPr="009F389D">
              <w:rPr>
                <w:rFonts w:ascii="Times New Roman" w:eastAsia="Times New Roman" w:hAnsi="Times New Roman" w:cs="Times New Roman"/>
                <w:b/>
                <w:sz w:val="24"/>
                <w:szCs w:val="24"/>
                <w:lang w:val="en-US" w:eastAsia="ru-RU"/>
              </w:rPr>
              <w:t>Функциональные</w:t>
            </w:r>
            <w:proofErr w:type="spellEnd"/>
            <w:r w:rsidRPr="009F389D">
              <w:rPr>
                <w:rFonts w:ascii="Times New Roman" w:eastAsia="Times New Roman" w:hAnsi="Times New Roman" w:cs="Times New Roman"/>
                <w:b/>
                <w:sz w:val="24"/>
                <w:szCs w:val="24"/>
                <w:lang w:val="en-US" w:eastAsia="ru-RU"/>
              </w:rPr>
              <w:t xml:space="preserve"> </w:t>
            </w:r>
            <w:proofErr w:type="spellStart"/>
            <w:r w:rsidRPr="009F389D">
              <w:rPr>
                <w:rFonts w:ascii="Times New Roman" w:eastAsia="Times New Roman" w:hAnsi="Times New Roman" w:cs="Times New Roman"/>
                <w:b/>
                <w:sz w:val="24"/>
                <w:szCs w:val="24"/>
                <w:lang w:val="en-US" w:eastAsia="ru-RU"/>
              </w:rPr>
              <w:t>разновидности</w:t>
            </w:r>
            <w:proofErr w:type="spellEnd"/>
            <w:r w:rsidRPr="009F389D">
              <w:rPr>
                <w:rFonts w:ascii="Times New Roman" w:eastAsia="Times New Roman" w:hAnsi="Times New Roman" w:cs="Times New Roman"/>
                <w:b/>
                <w:sz w:val="24"/>
                <w:szCs w:val="24"/>
                <w:lang w:val="en-US" w:eastAsia="ru-RU"/>
              </w:rPr>
              <w:t xml:space="preserve"> </w:t>
            </w:r>
            <w:proofErr w:type="spellStart"/>
            <w:r w:rsidRPr="009F389D">
              <w:rPr>
                <w:rFonts w:ascii="Times New Roman" w:eastAsia="Times New Roman" w:hAnsi="Times New Roman" w:cs="Times New Roman"/>
                <w:b/>
                <w:sz w:val="24"/>
                <w:szCs w:val="24"/>
                <w:lang w:val="en-US" w:eastAsia="ru-RU"/>
              </w:rPr>
              <w:t>языка</w:t>
            </w:r>
            <w:proofErr w:type="spellEnd"/>
          </w:p>
          <w:p w14:paraId="7C5D71FA"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eastAsia="ru-RU"/>
              </w:rPr>
            </w:pPr>
          </w:p>
        </w:tc>
        <w:tc>
          <w:tcPr>
            <w:tcW w:w="6378" w:type="dxa"/>
          </w:tcPr>
          <w:p w14:paraId="27EA8DEA" w14:textId="77777777" w:rsidR="009F389D" w:rsidRPr="009F389D" w:rsidRDefault="009F389D" w:rsidP="00BA2EB6">
            <w:pPr>
              <w:spacing w:after="0" w:line="240" w:lineRule="auto"/>
              <w:contextualSpacing/>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Функциональные разновидности языка: разговорный стиль, официально-деловой стиль, научный стиль, публицистический стиль.</w:t>
            </w:r>
          </w:p>
          <w:p w14:paraId="6C531ADA"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Сфера употребления, типичные ситуации речевого общения, задачи речи, языковые средства, характерные для разговорного языка. Основные жанры разговорной речи: рассказ, беседа.</w:t>
            </w:r>
          </w:p>
          <w:p w14:paraId="4B3A1D06"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14:paraId="0F784487"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Основные жанры научного стиля: аннотация, её особенности. Основные жанры публицистического стиля: выступление, его особенности.</w:t>
            </w:r>
          </w:p>
        </w:tc>
        <w:tc>
          <w:tcPr>
            <w:tcW w:w="993" w:type="dxa"/>
          </w:tcPr>
          <w:p w14:paraId="13E99E40"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w:t>
            </w:r>
          </w:p>
        </w:tc>
      </w:tr>
      <w:tr w:rsidR="009F389D" w:rsidRPr="009F389D" w14:paraId="752A2E80" w14:textId="77777777" w:rsidTr="00BA2EB6">
        <w:tc>
          <w:tcPr>
            <w:tcW w:w="709" w:type="dxa"/>
          </w:tcPr>
          <w:p w14:paraId="41CEC488"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w:t>
            </w:r>
          </w:p>
        </w:tc>
        <w:tc>
          <w:tcPr>
            <w:tcW w:w="2127" w:type="dxa"/>
          </w:tcPr>
          <w:p w14:paraId="345674A4"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Общие  сведения о языке</w:t>
            </w:r>
            <w:r w:rsidRPr="009F389D">
              <w:rPr>
                <w:rFonts w:ascii="Times New Roman" w:eastAsia="Calibri" w:hAnsi="Times New Roman" w:cs="Times New Roman"/>
                <w:b/>
                <w:sz w:val="24"/>
                <w:szCs w:val="24"/>
                <w:lang w:val="tt-RU" w:eastAsia="ru-RU"/>
              </w:rPr>
              <w:t xml:space="preserve"> </w:t>
            </w:r>
          </w:p>
        </w:tc>
        <w:tc>
          <w:tcPr>
            <w:tcW w:w="6378" w:type="dxa"/>
          </w:tcPr>
          <w:p w14:paraId="73C58C3F"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Формы функционирования современного татарского языка: литературный язык, территориальные диалекты, городское просторечие, профессиональные разновидности, жаргон.</w:t>
            </w:r>
          </w:p>
        </w:tc>
        <w:tc>
          <w:tcPr>
            <w:tcW w:w="993" w:type="dxa"/>
          </w:tcPr>
          <w:p w14:paraId="7CA23077"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w:t>
            </w:r>
          </w:p>
        </w:tc>
      </w:tr>
      <w:tr w:rsidR="009F389D" w:rsidRPr="009F389D" w14:paraId="11B4487A" w14:textId="77777777" w:rsidTr="00BA2EB6">
        <w:tc>
          <w:tcPr>
            <w:tcW w:w="709" w:type="dxa"/>
          </w:tcPr>
          <w:p w14:paraId="6E46ECA4"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w:t>
            </w:r>
          </w:p>
        </w:tc>
        <w:tc>
          <w:tcPr>
            <w:tcW w:w="2127" w:type="dxa"/>
          </w:tcPr>
          <w:p w14:paraId="31F1516E"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Фонетика и графика</w:t>
            </w:r>
          </w:p>
          <w:p w14:paraId="11CDBA90"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val="tt-RU" w:eastAsia="ru-RU"/>
              </w:rPr>
            </w:pPr>
          </w:p>
        </w:tc>
        <w:tc>
          <w:tcPr>
            <w:tcW w:w="6378" w:type="dxa"/>
          </w:tcPr>
          <w:p w14:paraId="1C7AD25F" w14:textId="77777777" w:rsidR="009F389D" w:rsidRPr="009F389D" w:rsidRDefault="009F389D" w:rsidP="00BA2EB6">
            <w:pPr>
              <w:spacing w:after="0" w:line="240" w:lineRule="auto"/>
              <w:contextualSpacing/>
              <w:jc w:val="both"/>
              <w:rPr>
                <w:rFonts w:ascii="Times New Roman" w:eastAsia="Times New Roman" w:hAnsi="Times New Roman" w:cs="Times New Roman"/>
                <w:i/>
                <w:sz w:val="24"/>
                <w:szCs w:val="24"/>
                <w:lang w:val="en-US" w:eastAsia="ru-RU"/>
              </w:rPr>
            </w:pPr>
            <w:r w:rsidRPr="009F389D">
              <w:rPr>
                <w:rFonts w:ascii="Times New Roman" w:eastAsia="Times New Roman" w:hAnsi="Times New Roman" w:cs="Times New Roman"/>
                <w:sz w:val="24"/>
                <w:szCs w:val="24"/>
                <w:lang w:eastAsia="ru-RU"/>
              </w:rPr>
              <w:t xml:space="preserve">Изменение звуков в речевом потоке. Звук и фонема. Система гласных звуков татарского языка, их количество. Классификация гласных звуков. Изменения в системе согласных звуков татарского языка. Ассимиляция </w:t>
            </w:r>
            <w:r w:rsidRPr="009F389D">
              <w:rPr>
                <w:rFonts w:ascii="Times New Roman" w:eastAsia="Times New Roman" w:hAnsi="Times New Roman" w:cs="Times New Roman"/>
                <w:sz w:val="24"/>
                <w:szCs w:val="24"/>
                <w:lang w:eastAsia="ru-RU"/>
              </w:rPr>
              <w:lastRenderedPageBreak/>
              <w:t xml:space="preserve">согласных, виды ассимиляции. Гласные и согласные звуки в татарском и русском языках. Ударение в татарском языке. Случаи, когда ударение не сохраняется в собственных и заимствованных словах татарского языка. </w:t>
            </w:r>
            <w:proofErr w:type="spellStart"/>
            <w:r w:rsidRPr="009F389D">
              <w:rPr>
                <w:rFonts w:ascii="Times New Roman" w:eastAsia="Times New Roman" w:hAnsi="Times New Roman" w:cs="Times New Roman"/>
                <w:sz w:val="24"/>
                <w:szCs w:val="24"/>
                <w:lang w:val="en-US" w:eastAsia="ru-RU"/>
              </w:rPr>
              <w:t>Понятие</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об</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интонации</w:t>
            </w:r>
            <w:proofErr w:type="spellEnd"/>
            <w:r w:rsidRPr="009F389D">
              <w:rPr>
                <w:rFonts w:ascii="Times New Roman" w:eastAsia="Times New Roman" w:hAnsi="Times New Roman" w:cs="Times New Roman"/>
                <w:sz w:val="24"/>
                <w:szCs w:val="24"/>
                <w:lang w:val="en-US" w:eastAsia="ru-RU"/>
              </w:rPr>
              <w:t>.</w:t>
            </w:r>
          </w:p>
          <w:p w14:paraId="2EE558DC"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 xml:space="preserve">Фонетический анализ. </w:t>
            </w:r>
            <w:r w:rsidRPr="009F389D">
              <w:rPr>
                <w:rFonts w:ascii="Times New Roman" w:eastAsia="Calibri" w:hAnsi="Times New Roman" w:cs="Times New Roman"/>
                <w:sz w:val="24"/>
                <w:szCs w:val="24"/>
                <w:lang w:val="tt-RU" w:eastAsia="ru-RU"/>
              </w:rPr>
              <w:t>Повторение.</w:t>
            </w:r>
            <w:r w:rsidRPr="009F389D">
              <w:rPr>
                <w:rFonts w:ascii="Times New Roman" w:eastAsia="Calibri" w:hAnsi="Times New Roman" w:cs="Times New Roman"/>
                <w:sz w:val="24"/>
                <w:szCs w:val="24"/>
                <w:lang w:eastAsia="ru-RU"/>
              </w:rPr>
              <w:t xml:space="preserve"> Контрольная работа.</w:t>
            </w:r>
          </w:p>
        </w:tc>
        <w:tc>
          <w:tcPr>
            <w:tcW w:w="993" w:type="dxa"/>
          </w:tcPr>
          <w:p w14:paraId="2F8EBB4D"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lastRenderedPageBreak/>
              <w:t>8</w:t>
            </w:r>
          </w:p>
        </w:tc>
      </w:tr>
      <w:tr w:rsidR="009F389D" w:rsidRPr="009F389D" w14:paraId="5698893E" w14:textId="77777777" w:rsidTr="00BA2EB6">
        <w:tc>
          <w:tcPr>
            <w:tcW w:w="709" w:type="dxa"/>
          </w:tcPr>
          <w:p w14:paraId="4C4D1915"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lastRenderedPageBreak/>
              <w:t>7</w:t>
            </w:r>
          </w:p>
        </w:tc>
        <w:tc>
          <w:tcPr>
            <w:tcW w:w="2127" w:type="dxa"/>
          </w:tcPr>
          <w:p w14:paraId="44C80D46"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eastAsia="ru-RU"/>
              </w:rPr>
            </w:pPr>
            <w:r w:rsidRPr="009F389D">
              <w:rPr>
                <w:rFonts w:ascii="Times New Roman" w:eastAsia="Calibri" w:hAnsi="Times New Roman" w:cs="Times New Roman"/>
                <w:b/>
                <w:sz w:val="24"/>
                <w:szCs w:val="24"/>
                <w:lang w:eastAsia="ru-RU"/>
              </w:rPr>
              <w:t>Орфоэпия и орфография</w:t>
            </w:r>
          </w:p>
        </w:tc>
        <w:tc>
          <w:tcPr>
            <w:tcW w:w="6378" w:type="dxa"/>
          </w:tcPr>
          <w:p w14:paraId="49B21DAE" w14:textId="77777777" w:rsidR="009F389D" w:rsidRPr="009F389D" w:rsidRDefault="009F389D" w:rsidP="00BA2EB6">
            <w:pPr>
              <w:shd w:val="clear" w:color="auto" w:fill="FFFFFF"/>
              <w:spacing w:after="0" w:line="240" w:lineRule="auto"/>
              <w:contextualSpacing/>
              <w:jc w:val="both"/>
              <w:rPr>
                <w:rFonts w:ascii="Times New Roman" w:eastAsia="Times New Roman" w:hAnsi="Times New Roman" w:cs="Times New Roman"/>
                <w:sz w:val="24"/>
                <w:szCs w:val="24"/>
                <w:lang w:val="tt-RU" w:eastAsia="ru-RU"/>
              </w:rPr>
            </w:pPr>
            <w:r w:rsidRPr="009F389D">
              <w:rPr>
                <w:rFonts w:ascii="Times New Roman" w:eastAsia="Times New Roman" w:hAnsi="Times New Roman" w:cs="Times New Roman"/>
                <w:sz w:val="24"/>
                <w:szCs w:val="24"/>
                <w:lang w:eastAsia="ru-RU"/>
              </w:rPr>
              <w:t xml:space="preserve">Понятие о нормах орфоэпии. Орфоэпический словарь. </w:t>
            </w:r>
          </w:p>
          <w:p w14:paraId="51298197"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val="en-US" w:eastAsia="ru-RU"/>
              </w:rPr>
            </w:pPr>
            <w:r w:rsidRPr="009F389D">
              <w:rPr>
                <w:rFonts w:ascii="Times New Roman" w:eastAsia="Times New Roman" w:hAnsi="Times New Roman" w:cs="Times New Roman"/>
                <w:sz w:val="24"/>
                <w:szCs w:val="24"/>
                <w:lang w:eastAsia="ru-RU"/>
              </w:rPr>
              <w:t xml:space="preserve">Общие сведения о графике и орфографии. Орфографические нормы языка. Употребление строчной и прописной букв. Правила переноса. Правописание гласных. Правописание согласных. Орфографические правила, связанные со слитным, дефисным и раздельным написанием слов. </w:t>
            </w:r>
            <w:proofErr w:type="spellStart"/>
            <w:r w:rsidRPr="009F389D">
              <w:rPr>
                <w:rFonts w:ascii="Times New Roman" w:eastAsia="Times New Roman" w:hAnsi="Times New Roman" w:cs="Times New Roman"/>
                <w:sz w:val="24"/>
                <w:szCs w:val="24"/>
                <w:lang w:val="en-US" w:eastAsia="ru-RU"/>
              </w:rPr>
              <w:t>Орфографический</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словарь</w:t>
            </w:r>
            <w:proofErr w:type="spellEnd"/>
            <w:r w:rsidRPr="009F389D">
              <w:rPr>
                <w:rFonts w:ascii="Times New Roman" w:eastAsia="Times New Roman" w:hAnsi="Times New Roman" w:cs="Times New Roman"/>
                <w:sz w:val="24"/>
                <w:szCs w:val="24"/>
                <w:lang w:val="en-US" w:eastAsia="ru-RU"/>
              </w:rPr>
              <w:t>.</w:t>
            </w:r>
          </w:p>
        </w:tc>
        <w:tc>
          <w:tcPr>
            <w:tcW w:w="993" w:type="dxa"/>
          </w:tcPr>
          <w:p w14:paraId="405D4E7B"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w:t>
            </w:r>
          </w:p>
        </w:tc>
      </w:tr>
      <w:tr w:rsidR="009F389D" w:rsidRPr="009F389D" w14:paraId="3A203777" w14:textId="77777777" w:rsidTr="00BA2EB6">
        <w:tc>
          <w:tcPr>
            <w:tcW w:w="709" w:type="dxa"/>
          </w:tcPr>
          <w:p w14:paraId="34D5F115"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8</w:t>
            </w:r>
          </w:p>
        </w:tc>
        <w:tc>
          <w:tcPr>
            <w:tcW w:w="2127" w:type="dxa"/>
          </w:tcPr>
          <w:p w14:paraId="0E8E7924" w14:textId="77777777" w:rsidR="009F389D" w:rsidRPr="009F389D" w:rsidRDefault="009F389D" w:rsidP="00BA2EB6">
            <w:pPr>
              <w:shd w:val="clear" w:color="auto" w:fill="FFFFFF"/>
              <w:spacing w:after="0" w:line="240" w:lineRule="auto"/>
              <w:ind w:left="-33" w:firstLine="33"/>
              <w:contextualSpacing/>
              <w:jc w:val="both"/>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Лексикология и фразеология</w:t>
            </w:r>
          </w:p>
        </w:tc>
        <w:tc>
          <w:tcPr>
            <w:tcW w:w="6378" w:type="dxa"/>
          </w:tcPr>
          <w:p w14:paraId="0ACA0AA3" w14:textId="77777777" w:rsidR="009F389D" w:rsidRPr="009F389D" w:rsidRDefault="009F389D" w:rsidP="00BA2EB6">
            <w:pPr>
              <w:spacing w:after="0" w:line="240" w:lineRule="auto"/>
              <w:contextualSpacing/>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Лексикология. Слово как единица языка. Отличие слова от других языковых единиц. Словарный состав татарского языка: архаизмы, историзмы, неологизмы и их виды. Диалектные слова. Термины и профессионализмы. Жаргонная лексика и особенности их употребления. Стилистическая окраска слова.</w:t>
            </w:r>
          </w:p>
          <w:p w14:paraId="0406B74E" w14:textId="77777777" w:rsidR="009F389D" w:rsidRPr="009F389D" w:rsidRDefault="009F389D" w:rsidP="00BA2EB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Фразеологизмы, их значения. Особенности употребления фразеологизмов в речи. Словари различных типов, их использование в различных видах деятельности. Лексический анализ слова. </w:t>
            </w:r>
            <w:r w:rsidRPr="009F389D">
              <w:rPr>
                <w:rFonts w:ascii="Times New Roman" w:eastAsia="Times New Roman" w:hAnsi="Times New Roman" w:cs="Times New Roman"/>
                <w:sz w:val="24"/>
                <w:szCs w:val="24"/>
                <w:lang w:val="tt-RU" w:eastAsia="ru-RU"/>
              </w:rPr>
              <w:t>Повторение.</w:t>
            </w:r>
            <w:r w:rsidRPr="009F389D">
              <w:rPr>
                <w:rFonts w:ascii="Times New Roman" w:eastAsia="Times New Roman" w:hAnsi="Times New Roman" w:cs="Times New Roman"/>
                <w:sz w:val="24"/>
                <w:szCs w:val="24"/>
                <w:lang w:eastAsia="ru-RU"/>
              </w:rPr>
              <w:t xml:space="preserve"> Контрольная работа.</w:t>
            </w:r>
          </w:p>
        </w:tc>
        <w:tc>
          <w:tcPr>
            <w:tcW w:w="993" w:type="dxa"/>
          </w:tcPr>
          <w:p w14:paraId="10B2E5A2"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10</w:t>
            </w:r>
          </w:p>
        </w:tc>
      </w:tr>
      <w:tr w:rsidR="009F389D" w:rsidRPr="009F389D" w14:paraId="284CCFA2" w14:textId="77777777" w:rsidTr="00BA2EB6">
        <w:tc>
          <w:tcPr>
            <w:tcW w:w="709" w:type="dxa"/>
          </w:tcPr>
          <w:p w14:paraId="00FCB23E"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9</w:t>
            </w:r>
          </w:p>
        </w:tc>
        <w:tc>
          <w:tcPr>
            <w:tcW w:w="2127" w:type="dxa"/>
          </w:tcPr>
          <w:p w14:paraId="794E981C"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val="tt-RU" w:eastAsia="ru-RU"/>
              </w:rPr>
            </w:pPr>
            <w:proofErr w:type="spellStart"/>
            <w:r w:rsidRPr="009F389D">
              <w:rPr>
                <w:rFonts w:ascii="Times New Roman" w:eastAsia="Calibri" w:hAnsi="Times New Roman" w:cs="Times New Roman"/>
                <w:b/>
                <w:sz w:val="24"/>
                <w:szCs w:val="24"/>
                <w:lang w:eastAsia="ru-RU"/>
              </w:rPr>
              <w:t>Морфемика</w:t>
            </w:r>
            <w:proofErr w:type="spellEnd"/>
            <w:r w:rsidRPr="009F389D">
              <w:rPr>
                <w:rFonts w:ascii="Times New Roman" w:eastAsia="Calibri" w:hAnsi="Times New Roman" w:cs="Times New Roman"/>
                <w:b/>
                <w:sz w:val="24"/>
                <w:szCs w:val="24"/>
                <w:lang w:eastAsia="ru-RU"/>
              </w:rPr>
              <w:t xml:space="preserve"> и словообразование</w:t>
            </w:r>
            <w:r w:rsidRPr="009F389D">
              <w:rPr>
                <w:rFonts w:ascii="Times New Roman" w:eastAsia="Calibri" w:hAnsi="Times New Roman" w:cs="Times New Roman"/>
                <w:b/>
                <w:sz w:val="24"/>
                <w:szCs w:val="24"/>
                <w:lang w:val="tt-RU" w:eastAsia="ru-RU"/>
              </w:rPr>
              <w:t xml:space="preserve"> </w:t>
            </w:r>
          </w:p>
        </w:tc>
        <w:tc>
          <w:tcPr>
            <w:tcW w:w="6378" w:type="dxa"/>
          </w:tcPr>
          <w:p w14:paraId="572E7517"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val="en-US" w:eastAsia="ru-RU"/>
              </w:rPr>
            </w:pPr>
            <w:r w:rsidRPr="009F389D">
              <w:rPr>
                <w:rFonts w:ascii="Times New Roman" w:eastAsia="Times New Roman" w:hAnsi="Times New Roman" w:cs="Times New Roman"/>
                <w:sz w:val="24"/>
                <w:szCs w:val="24"/>
                <w:lang w:eastAsia="ru-RU"/>
              </w:rPr>
              <w:t xml:space="preserve">Словообразование и изменение форм слов, словообразующие, формообразующие и </w:t>
            </w:r>
            <w:proofErr w:type="spellStart"/>
            <w:r w:rsidRPr="009F389D">
              <w:rPr>
                <w:rFonts w:ascii="Times New Roman" w:eastAsia="Times New Roman" w:hAnsi="Times New Roman" w:cs="Times New Roman"/>
                <w:sz w:val="24"/>
                <w:szCs w:val="24"/>
                <w:lang w:eastAsia="ru-RU"/>
              </w:rPr>
              <w:t>словоизменяющие</w:t>
            </w:r>
            <w:proofErr w:type="spellEnd"/>
            <w:r w:rsidRPr="009F389D">
              <w:rPr>
                <w:rFonts w:ascii="Times New Roman" w:eastAsia="Times New Roman" w:hAnsi="Times New Roman" w:cs="Times New Roman"/>
                <w:sz w:val="24"/>
                <w:szCs w:val="24"/>
                <w:lang w:eastAsia="ru-RU"/>
              </w:rPr>
              <w:t xml:space="preserve"> аффиксы. Словообразовательная пара, словообразовательная цепочка. Словообразовательное гнездо. Основные способы образования слов. Образование слов с помощью аффиксов. Сложение как способ словообразования. Сложные слова. </w:t>
            </w:r>
            <w:proofErr w:type="spellStart"/>
            <w:r w:rsidRPr="009F389D">
              <w:rPr>
                <w:rFonts w:ascii="Times New Roman" w:eastAsia="Times New Roman" w:hAnsi="Times New Roman" w:cs="Times New Roman"/>
                <w:sz w:val="24"/>
                <w:szCs w:val="24"/>
                <w:lang w:val="en-US" w:eastAsia="ru-RU"/>
              </w:rPr>
              <w:t>Морфемный</w:t>
            </w:r>
            <w:proofErr w:type="spellEnd"/>
            <w:r w:rsidRPr="009F389D">
              <w:rPr>
                <w:rFonts w:ascii="Times New Roman" w:eastAsia="Times New Roman" w:hAnsi="Times New Roman" w:cs="Times New Roman"/>
                <w:sz w:val="24"/>
                <w:szCs w:val="24"/>
                <w:lang w:val="en-US" w:eastAsia="ru-RU"/>
              </w:rPr>
              <w:t xml:space="preserve"> и </w:t>
            </w:r>
            <w:proofErr w:type="spellStart"/>
            <w:r w:rsidRPr="009F389D">
              <w:rPr>
                <w:rFonts w:ascii="Times New Roman" w:eastAsia="Times New Roman" w:hAnsi="Times New Roman" w:cs="Times New Roman"/>
                <w:sz w:val="24"/>
                <w:szCs w:val="24"/>
                <w:lang w:val="en-US" w:eastAsia="ru-RU"/>
              </w:rPr>
              <w:t>словообразовательный</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анализ</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слов</w:t>
            </w:r>
            <w:proofErr w:type="spellEnd"/>
            <w:r w:rsidRPr="009F389D">
              <w:rPr>
                <w:rFonts w:ascii="Times New Roman" w:eastAsia="Times New Roman" w:hAnsi="Times New Roman" w:cs="Times New Roman"/>
                <w:sz w:val="24"/>
                <w:szCs w:val="24"/>
                <w:lang w:val="en-US" w:eastAsia="ru-RU"/>
              </w:rPr>
              <w:t>.</w:t>
            </w:r>
          </w:p>
          <w:p w14:paraId="2C4ECF98"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val="tt-RU" w:eastAsia="ru-RU"/>
              </w:rPr>
              <w:t>Повторение.</w:t>
            </w:r>
          </w:p>
        </w:tc>
        <w:tc>
          <w:tcPr>
            <w:tcW w:w="993" w:type="dxa"/>
          </w:tcPr>
          <w:p w14:paraId="667EC4B2"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w:t>
            </w:r>
          </w:p>
        </w:tc>
      </w:tr>
      <w:tr w:rsidR="009F389D" w:rsidRPr="009F389D" w14:paraId="53235ABE" w14:textId="77777777" w:rsidTr="00BA2EB6">
        <w:tc>
          <w:tcPr>
            <w:tcW w:w="709" w:type="dxa"/>
          </w:tcPr>
          <w:p w14:paraId="25C65411"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10</w:t>
            </w:r>
          </w:p>
        </w:tc>
        <w:tc>
          <w:tcPr>
            <w:tcW w:w="2127" w:type="dxa"/>
          </w:tcPr>
          <w:p w14:paraId="4493DE53"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eastAsia="ru-RU"/>
              </w:rPr>
            </w:pPr>
            <w:r w:rsidRPr="009F389D">
              <w:rPr>
                <w:rFonts w:ascii="Times New Roman" w:eastAsia="Calibri" w:hAnsi="Times New Roman" w:cs="Times New Roman"/>
                <w:b/>
                <w:sz w:val="24"/>
                <w:szCs w:val="24"/>
                <w:lang w:eastAsia="ru-RU"/>
              </w:rPr>
              <w:t xml:space="preserve">Морфология </w:t>
            </w:r>
          </w:p>
          <w:p w14:paraId="77C5014C"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eastAsia="ru-RU"/>
              </w:rPr>
            </w:pPr>
          </w:p>
        </w:tc>
        <w:tc>
          <w:tcPr>
            <w:tcW w:w="6378" w:type="dxa"/>
          </w:tcPr>
          <w:p w14:paraId="5BCFB712"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Морфология как раздел грамматики. Классификация частей речи. Части речи самостоятельные, служебные, модальные.</w:t>
            </w:r>
          </w:p>
          <w:p w14:paraId="4AAF0E1F"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Самостоятельные части речи: имя существительное, имя прилагательное, наречие, имя числительное, местоимение, глагол, звукоподражательные слова. Имя существительное как часть речи (повторение). Число, падеж и категория принадлежности имени существительного. Имя прилагательное как часть речи (повторение). Качественные (</w:t>
            </w:r>
            <w:proofErr w:type="spellStart"/>
            <w:r w:rsidRPr="009F389D">
              <w:rPr>
                <w:rFonts w:ascii="Times New Roman" w:eastAsia="Times New Roman" w:hAnsi="Times New Roman" w:cs="Times New Roman"/>
                <w:i/>
                <w:iCs/>
                <w:sz w:val="24"/>
                <w:szCs w:val="24"/>
                <w:lang w:eastAsia="ru-RU"/>
              </w:rPr>
              <w:t>асыл</w:t>
            </w:r>
            <w:proofErr w:type="spellEnd"/>
            <w:r w:rsidRPr="009F389D">
              <w:rPr>
                <w:rFonts w:ascii="Times New Roman" w:eastAsia="Times New Roman" w:hAnsi="Times New Roman" w:cs="Times New Roman"/>
                <w:sz w:val="24"/>
                <w:szCs w:val="24"/>
                <w:lang w:eastAsia="ru-RU"/>
              </w:rPr>
              <w:t>) и относительные (</w:t>
            </w:r>
            <w:proofErr w:type="spellStart"/>
            <w:r w:rsidRPr="009F389D">
              <w:rPr>
                <w:rFonts w:ascii="Times New Roman" w:eastAsia="Times New Roman" w:hAnsi="Times New Roman" w:cs="Times New Roman"/>
                <w:i/>
                <w:iCs/>
                <w:sz w:val="24"/>
                <w:szCs w:val="24"/>
                <w:lang w:eastAsia="ru-RU"/>
              </w:rPr>
              <w:t>нисби</w:t>
            </w:r>
            <w:proofErr w:type="spellEnd"/>
            <w:r w:rsidRPr="009F389D">
              <w:rPr>
                <w:rFonts w:ascii="Times New Roman" w:eastAsia="Times New Roman" w:hAnsi="Times New Roman" w:cs="Times New Roman"/>
                <w:sz w:val="24"/>
                <w:szCs w:val="24"/>
                <w:lang w:eastAsia="ru-RU"/>
              </w:rPr>
              <w:t xml:space="preserve">) прилагательные. Степени прилагательных.  Имя числительное как часть речи, его </w:t>
            </w:r>
            <w:proofErr w:type="spellStart"/>
            <w:r w:rsidRPr="009F389D">
              <w:rPr>
                <w:rFonts w:ascii="Times New Roman" w:eastAsia="Times New Roman" w:hAnsi="Times New Roman" w:cs="Times New Roman"/>
                <w:sz w:val="24"/>
                <w:szCs w:val="24"/>
                <w:lang w:eastAsia="ru-RU"/>
              </w:rPr>
              <w:t>общекатегориальное</w:t>
            </w:r>
            <w:proofErr w:type="spellEnd"/>
            <w:r w:rsidRPr="009F389D">
              <w:rPr>
                <w:rFonts w:ascii="Times New Roman" w:eastAsia="Times New Roman" w:hAnsi="Times New Roman" w:cs="Times New Roman"/>
                <w:sz w:val="24"/>
                <w:szCs w:val="24"/>
                <w:lang w:eastAsia="ru-RU"/>
              </w:rPr>
              <w:t xml:space="preserve"> значение, морфологические свойства, синтаксические функции. Разряды числительных по значению и строению. Грамматические признаки количественных и порядковых числительных. Местоимение как часть речи, его </w:t>
            </w:r>
            <w:proofErr w:type="spellStart"/>
            <w:r w:rsidRPr="009F389D">
              <w:rPr>
                <w:rFonts w:ascii="Times New Roman" w:eastAsia="Times New Roman" w:hAnsi="Times New Roman" w:cs="Times New Roman"/>
                <w:sz w:val="24"/>
                <w:szCs w:val="24"/>
                <w:lang w:eastAsia="ru-RU"/>
              </w:rPr>
              <w:t>общекатегориальное</w:t>
            </w:r>
            <w:proofErr w:type="spellEnd"/>
            <w:r w:rsidRPr="009F389D">
              <w:rPr>
                <w:rFonts w:ascii="Times New Roman" w:eastAsia="Times New Roman" w:hAnsi="Times New Roman" w:cs="Times New Roman"/>
                <w:sz w:val="24"/>
                <w:szCs w:val="24"/>
                <w:lang w:eastAsia="ru-RU"/>
              </w:rPr>
              <w:t xml:space="preserve"> значение, морфологические свойства, синтаксические функции. Разряды местоимений по значению и грамматическим признакам. Склонение местоимений. </w:t>
            </w:r>
            <w:r w:rsidRPr="009F389D">
              <w:rPr>
                <w:rFonts w:ascii="Times New Roman" w:eastAsia="Times New Roman" w:hAnsi="Times New Roman" w:cs="Times New Roman"/>
                <w:sz w:val="24"/>
                <w:szCs w:val="24"/>
                <w:lang w:eastAsia="ru-RU"/>
              </w:rPr>
              <w:lastRenderedPageBreak/>
              <w:t xml:space="preserve">Глагол как часть речи, его </w:t>
            </w:r>
            <w:proofErr w:type="spellStart"/>
            <w:r w:rsidRPr="009F389D">
              <w:rPr>
                <w:rFonts w:ascii="Times New Roman" w:eastAsia="Times New Roman" w:hAnsi="Times New Roman" w:cs="Times New Roman"/>
                <w:sz w:val="24"/>
                <w:szCs w:val="24"/>
                <w:lang w:eastAsia="ru-RU"/>
              </w:rPr>
              <w:t>общекатегориальное</w:t>
            </w:r>
            <w:proofErr w:type="spellEnd"/>
            <w:r w:rsidRPr="009F389D">
              <w:rPr>
                <w:rFonts w:ascii="Times New Roman" w:eastAsia="Times New Roman" w:hAnsi="Times New Roman" w:cs="Times New Roman"/>
                <w:sz w:val="24"/>
                <w:szCs w:val="24"/>
                <w:lang w:eastAsia="ru-RU"/>
              </w:rPr>
              <w:t xml:space="preserve"> значение, морфологические свойства, синтаксические функции. </w:t>
            </w:r>
          </w:p>
          <w:p w14:paraId="38BD9A46"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Спряжение глаголов. Спрягаемые личные формы глаголов: изъявительное, повелительное, желательное и условное наклонения глагола. Морфологический анализ частей речи. Контрольная работа.</w:t>
            </w:r>
          </w:p>
        </w:tc>
        <w:tc>
          <w:tcPr>
            <w:tcW w:w="993" w:type="dxa"/>
          </w:tcPr>
          <w:p w14:paraId="5CD42F31"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lastRenderedPageBreak/>
              <w:t>25</w:t>
            </w:r>
          </w:p>
        </w:tc>
      </w:tr>
      <w:tr w:rsidR="009F389D" w:rsidRPr="009F389D" w14:paraId="45341DED" w14:textId="77777777" w:rsidTr="00BA2EB6">
        <w:tc>
          <w:tcPr>
            <w:tcW w:w="709" w:type="dxa"/>
          </w:tcPr>
          <w:p w14:paraId="0E5D131A"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lastRenderedPageBreak/>
              <w:t>11</w:t>
            </w:r>
          </w:p>
        </w:tc>
        <w:tc>
          <w:tcPr>
            <w:tcW w:w="2127" w:type="dxa"/>
          </w:tcPr>
          <w:p w14:paraId="23B28B63"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eastAsia="ru-RU"/>
              </w:rPr>
            </w:pPr>
            <w:r w:rsidRPr="009F389D">
              <w:rPr>
                <w:rFonts w:ascii="Times New Roman" w:eastAsia="Calibri" w:hAnsi="Times New Roman" w:cs="Times New Roman"/>
                <w:b/>
                <w:sz w:val="24"/>
                <w:szCs w:val="24"/>
                <w:lang w:eastAsia="ru-RU"/>
              </w:rPr>
              <w:t xml:space="preserve">Синтаксис и пунктуация </w:t>
            </w:r>
          </w:p>
          <w:p w14:paraId="139A1E9F"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eastAsia="ru-RU"/>
              </w:rPr>
            </w:pPr>
          </w:p>
        </w:tc>
        <w:tc>
          <w:tcPr>
            <w:tcW w:w="6378" w:type="dxa"/>
          </w:tcPr>
          <w:p w14:paraId="1A958272" w14:textId="77777777" w:rsidR="009F389D" w:rsidRPr="009F389D" w:rsidRDefault="009F389D" w:rsidP="00BA2EB6">
            <w:pPr>
              <w:spacing w:after="0" w:line="240" w:lineRule="auto"/>
              <w:contextualSpacing/>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Синтаксис как раздел грамматики. Предложение как минимальное речевое высказывание. Виды предложений по эмоциональной окраске: невосклицательные и восклицательные.  Их интонационные и смысловые особенности. Грамматическая основа предложения. Предложения простые и сложные. Второстепенные члены предложения: определение, дополнение, обстоятельство.</w:t>
            </w:r>
          </w:p>
          <w:p w14:paraId="74BA0A3B"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Распространённые и нераспространённые предложения. Предложения с однородными членами. Средства связи однородных членов предложения. Обращение, его функции.</w:t>
            </w:r>
          </w:p>
          <w:p w14:paraId="202769D4"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val="en-US" w:eastAsia="ru-RU"/>
              </w:rPr>
            </w:pPr>
            <w:r w:rsidRPr="009F389D">
              <w:rPr>
                <w:rFonts w:ascii="Times New Roman" w:eastAsia="Times New Roman" w:hAnsi="Times New Roman" w:cs="Times New Roman"/>
                <w:sz w:val="24"/>
                <w:szCs w:val="24"/>
                <w:lang w:eastAsia="ru-RU"/>
              </w:rPr>
              <w:t xml:space="preserve">Интонация предложений с обращением. Знаки препинания в татарском языке. </w:t>
            </w:r>
            <w:r w:rsidRPr="009F389D">
              <w:rPr>
                <w:rFonts w:ascii="Times New Roman" w:eastAsia="Times New Roman" w:hAnsi="Times New Roman" w:cs="Times New Roman"/>
                <w:sz w:val="24"/>
                <w:szCs w:val="24"/>
                <w:lang w:val="tt-RU" w:eastAsia="ru-RU"/>
              </w:rPr>
              <w:t>Повторение.</w:t>
            </w:r>
          </w:p>
        </w:tc>
        <w:tc>
          <w:tcPr>
            <w:tcW w:w="993" w:type="dxa"/>
          </w:tcPr>
          <w:p w14:paraId="2313AF2D"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12</w:t>
            </w:r>
          </w:p>
        </w:tc>
      </w:tr>
      <w:tr w:rsidR="009F389D" w:rsidRPr="009F389D" w14:paraId="67997B96" w14:textId="77777777" w:rsidTr="00BA2EB6">
        <w:trPr>
          <w:trHeight w:val="1550"/>
        </w:trPr>
        <w:tc>
          <w:tcPr>
            <w:tcW w:w="709" w:type="dxa"/>
          </w:tcPr>
          <w:p w14:paraId="7B6CD8FF"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12</w:t>
            </w:r>
          </w:p>
        </w:tc>
        <w:tc>
          <w:tcPr>
            <w:tcW w:w="2127" w:type="dxa"/>
          </w:tcPr>
          <w:p w14:paraId="19CDAEEB"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Стилистика и культура речи</w:t>
            </w:r>
            <w:r w:rsidRPr="009F389D">
              <w:rPr>
                <w:rFonts w:ascii="Times New Roman" w:eastAsia="Calibri" w:hAnsi="Times New Roman" w:cs="Times New Roman"/>
                <w:b/>
                <w:sz w:val="24"/>
                <w:szCs w:val="24"/>
                <w:lang w:val="tt-RU" w:eastAsia="ru-RU"/>
              </w:rPr>
              <w:t xml:space="preserve"> </w:t>
            </w:r>
          </w:p>
        </w:tc>
        <w:tc>
          <w:tcPr>
            <w:tcW w:w="6378" w:type="dxa"/>
          </w:tcPr>
          <w:p w14:paraId="02BC1FA7" w14:textId="77777777" w:rsidR="009F389D" w:rsidRPr="009F389D" w:rsidRDefault="009F389D" w:rsidP="00BA2EB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Корректное использование в речи синонимов, антонимов. Роль синтаксических синонимов в развитии культуры речи и совершенствовании стиля. Возможности использования в речи различных лексических средств (синонимы, антонимы, слова-кальки, фразеологизмы, пословицы и поговорки).</w:t>
            </w:r>
          </w:p>
          <w:p w14:paraId="0616F894"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val="tt-RU" w:eastAsia="ru-RU"/>
              </w:rPr>
            </w:pPr>
            <w:r w:rsidRPr="009F389D">
              <w:rPr>
                <w:rFonts w:ascii="Times New Roman" w:eastAsia="Calibri" w:hAnsi="Times New Roman" w:cs="Times New Roman"/>
                <w:sz w:val="24"/>
                <w:szCs w:val="24"/>
                <w:lang w:eastAsia="ru-RU"/>
              </w:rPr>
              <w:t>Работа с текстами разных жанров и стилей. Перевод текстов с татарского языка на русский.</w:t>
            </w:r>
          </w:p>
        </w:tc>
        <w:tc>
          <w:tcPr>
            <w:tcW w:w="993" w:type="dxa"/>
          </w:tcPr>
          <w:p w14:paraId="3A4AEE01"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w:t>
            </w:r>
          </w:p>
        </w:tc>
      </w:tr>
      <w:tr w:rsidR="009F389D" w:rsidRPr="009F389D" w14:paraId="15CE4B49" w14:textId="77777777" w:rsidTr="00BA2EB6">
        <w:trPr>
          <w:trHeight w:val="270"/>
        </w:trPr>
        <w:tc>
          <w:tcPr>
            <w:tcW w:w="709" w:type="dxa"/>
          </w:tcPr>
          <w:p w14:paraId="0627153E"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12</w:t>
            </w:r>
          </w:p>
        </w:tc>
        <w:tc>
          <w:tcPr>
            <w:tcW w:w="2127" w:type="dxa"/>
          </w:tcPr>
          <w:p w14:paraId="2466A6A5"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 xml:space="preserve">Повторение Тестирование </w:t>
            </w:r>
          </w:p>
        </w:tc>
        <w:tc>
          <w:tcPr>
            <w:tcW w:w="6378" w:type="dxa"/>
          </w:tcPr>
          <w:p w14:paraId="1113C77C"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val="tt-RU" w:eastAsia="ru-RU"/>
              </w:rPr>
              <w:t>Кабатлау.Тест.</w:t>
            </w:r>
          </w:p>
        </w:tc>
        <w:tc>
          <w:tcPr>
            <w:tcW w:w="993" w:type="dxa"/>
          </w:tcPr>
          <w:p w14:paraId="3ED894B9"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w:t>
            </w:r>
          </w:p>
        </w:tc>
      </w:tr>
      <w:tr w:rsidR="009F389D" w:rsidRPr="009F389D" w14:paraId="64C052CD" w14:textId="77777777" w:rsidTr="00BA2EB6">
        <w:tc>
          <w:tcPr>
            <w:tcW w:w="709" w:type="dxa"/>
          </w:tcPr>
          <w:p w14:paraId="262AED56"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13</w:t>
            </w:r>
          </w:p>
        </w:tc>
        <w:tc>
          <w:tcPr>
            <w:tcW w:w="2127" w:type="dxa"/>
          </w:tcPr>
          <w:p w14:paraId="57DFD076"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Культура речи</w:t>
            </w:r>
          </w:p>
        </w:tc>
        <w:tc>
          <w:tcPr>
            <w:tcW w:w="6378" w:type="dxa"/>
          </w:tcPr>
          <w:p w14:paraId="404D1F00" w14:textId="77777777" w:rsidR="009F389D" w:rsidRPr="009F389D" w:rsidRDefault="009F389D" w:rsidP="00BA2EB6">
            <w:pPr>
              <w:spacing w:after="0" w:line="240" w:lineRule="auto"/>
              <w:contextualSpacing/>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Культура речи как раздел лингвистики. Выбор и организация языковых средств в соответствии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 Орфоэпические, лексические, грамматические, стилистические, правописные нормы употребления местоимений, числительных, глаголов. Варианты норм. 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993" w:type="dxa"/>
          </w:tcPr>
          <w:p w14:paraId="69AB1E8F"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15</w:t>
            </w:r>
          </w:p>
        </w:tc>
      </w:tr>
      <w:tr w:rsidR="009F389D" w:rsidRPr="009F389D" w14:paraId="6BC86D46" w14:textId="77777777" w:rsidTr="00BA2EB6">
        <w:trPr>
          <w:trHeight w:val="309"/>
        </w:trPr>
        <w:tc>
          <w:tcPr>
            <w:tcW w:w="709" w:type="dxa"/>
          </w:tcPr>
          <w:p w14:paraId="4135702B"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14</w:t>
            </w:r>
          </w:p>
        </w:tc>
        <w:tc>
          <w:tcPr>
            <w:tcW w:w="2127" w:type="dxa"/>
          </w:tcPr>
          <w:p w14:paraId="3A1CF877"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Язык и культура</w:t>
            </w:r>
          </w:p>
        </w:tc>
        <w:tc>
          <w:tcPr>
            <w:tcW w:w="6378" w:type="dxa"/>
          </w:tcPr>
          <w:p w14:paraId="0474B4B7" w14:textId="77777777" w:rsidR="009F389D" w:rsidRPr="009F389D" w:rsidRDefault="009F389D" w:rsidP="00BA2EB6">
            <w:pPr>
              <w:spacing w:after="0" w:line="240" w:lineRule="auto"/>
              <w:contextualSpacing/>
              <w:rPr>
                <w:rFonts w:ascii="Times New Roman" w:eastAsia="Times New Roman" w:hAnsi="Times New Roman" w:cs="Times New Roman"/>
                <w:sz w:val="24"/>
                <w:szCs w:val="24"/>
                <w:lang w:val="en-US" w:eastAsia="ru-RU"/>
              </w:rPr>
            </w:pPr>
            <w:proofErr w:type="spellStart"/>
            <w:r w:rsidRPr="009F389D">
              <w:rPr>
                <w:rFonts w:ascii="Times New Roman" w:eastAsia="Times New Roman" w:hAnsi="Times New Roman" w:cs="Times New Roman"/>
                <w:sz w:val="24"/>
                <w:szCs w:val="24"/>
                <w:lang w:val="en-US" w:eastAsia="ru-RU"/>
              </w:rPr>
              <w:t>Взаимосвязь</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языка</w:t>
            </w:r>
            <w:proofErr w:type="spellEnd"/>
            <w:r w:rsidRPr="009F389D">
              <w:rPr>
                <w:rFonts w:ascii="Times New Roman" w:eastAsia="Times New Roman" w:hAnsi="Times New Roman" w:cs="Times New Roman"/>
                <w:sz w:val="24"/>
                <w:szCs w:val="24"/>
                <w:lang w:val="en-US" w:eastAsia="ru-RU"/>
              </w:rPr>
              <w:t xml:space="preserve"> и </w:t>
            </w:r>
            <w:proofErr w:type="spellStart"/>
            <w:r w:rsidRPr="009F389D">
              <w:rPr>
                <w:rFonts w:ascii="Times New Roman" w:eastAsia="Times New Roman" w:hAnsi="Times New Roman" w:cs="Times New Roman"/>
                <w:sz w:val="24"/>
                <w:szCs w:val="24"/>
                <w:lang w:val="en-US" w:eastAsia="ru-RU"/>
              </w:rPr>
              <w:t>культуры</w:t>
            </w:r>
            <w:proofErr w:type="spellEnd"/>
            <w:r w:rsidRPr="009F389D">
              <w:rPr>
                <w:rFonts w:ascii="Times New Roman" w:eastAsia="Times New Roman" w:hAnsi="Times New Roman" w:cs="Times New Roman"/>
                <w:sz w:val="24"/>
                <w:szCs w:val="24"/>
                <w:lang w:val="en-US" w:eastAsia="ru-RU"/>
              </w:rPr>
              <w:t>.</w:t>
            </w:r>
          </w:p>
          <w:p w14:paraId="0C458EE6"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p>
        </w:tc>
        <w:tc>
          <w:tcPr>
            <w:tcW w:w="993" w:type="dxa"/>
          </w:tcPr>
          <w:p w14:paraId="6387CCCB"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w:t>
            </w:r>
          </w:p>
        </w:tc>
      </w:tr>
      <w:tr w:rsidR="009F389D" w:rsidRPr="009F389D" w14:paraId="327F7C82" w14:textId="77777777" w:rsidTr="00BA2EB6">
        <w:tc>
          <w:tcPr>
            <w:tcW w:w="709" w:type="dxa"/>
          </w:tcPr>
          <w:p w14:paraId="0314F4FE" w14:textId="77777777" w:rsidR="009F389D" w:rsidRPr="009F389D" w:rsidRDefault="009F389D" w:rsidP="00BA2EB6">
            <w:pPr>
              <w:spacing w:after="0" w:line="240" w:lineRule="auto"/>
              <w:contextualSpacing/>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15</w:t>
            </w:r>
          </w:p>
        </w:tc>
        <w:tc>
          <w:tcPr>
            <w:tcW w:w="8505" w:type="dxa"/>
            <w:gridSpan w:val="2"/>
          </w:tcPr>
          <w:p w14:paraId="560770BD"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b/>
                <w:sz w:val="24"/>
                <w:szCs w:val="24"/>
                <w:lang w:val="tt-RU" w:eastAsia="ru-RU"/>
              </w:rPr>
              <w:t>Контрольный диктант</w:t>
            </w:r>
          </w:p>
        </w:tc>
        <w:tc>
          <w:tcPr>
            <w:tcW w:w="993" w:type="dxa"/>
          </w:tcPr>
          <w:p w14:paraId="767CF2E7" w14:textId="77777777" w:rsidR="009F389D" w:rsidRPr="009F389D" w:rsidRDefault="009F389D" w:rsidP="00BA2EB6">
            <w:pPr>
              <w:spacing w:after="0" w:line="240" w:lineRule="auto"/>
              <w:ind w:left="-33" w:firstLine="33"/>
              <w:contextualSpacing/>
              <w:jc w:val="both"/>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w:t>
            </w:r>
          </w:p>
        </w:tc>
      </w:tr>
      <w:tr w:rsidR="009F389D" w:rsidRPr="009F389D" w14:paraId="1B5B8CC8" w14:textId="77777777" w:rsidTr="00BA2EB6">
        <w:tc>
          <w:tcPr>
            <w:tcW w:w="9214" w:type="dxa"/>
            <w:gridSpan w:val="3"/>
          </w:tcPr>
          <w:p w14:paraId="5FD852FA" w14:textId="77777777" w:rsidR="009F389D" w:rsidRPr="009F389D" w:rsidRDefault="009F389D" w:rsidP="00BA2EB6">
            <w:pPr>
              <w:spacing w:after="0" w:line="240" w:lineRule="auto"/>
              <w:ind w:left="284"/>
              <w:contextualSpacing/>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Всего </w:t>
            </w:r>
          </w:p>
        </w:tc>
        <w:tc>
          <w:tcPr>
            <w:tcW w:w="993" w:type="dxa"/>
          </w:tcPr>
          <w:p w14:paraId="08F4332A" w14:textId="77777777" w:rsidR="009F389D" w:rsidRPr="009F389D" w:rsidRDefault="009F389D" w:rsidP="00BA2EB6">
            <w:pPr>
              <w:spacing w:after="0" w:line="240" w:lineRule="auto"/>
              <w:contextualSpacing/>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105</w:t>
            </w:r>
          </w:p>
        </w:tc>
      </w:tr>
    </w:tbl>
    <w:p w14:paraId="223482D0" w14:textId="77777777" w:rsidR="00AE667C" w:rsidRDefault="00AE667C"/>
    <w:p w14:paraId="538B3B34" w14:textId="77777777" w:rsidR="009F389D" w:rsidRDefault="009F389D"/>
    <w:p w14:paraId="1F6B2B56" w14:textId="77777777" w:rsidR="00BA2EB6" w:rsidRDefault="00BA2EB6"/>
    <w:p w14:paraId="6D6A35DE" w14:textId="77777777" w:rsidR="00BA2EB6" w:rsidRDefault="00BA2EB6"/>
    <w:p w14:paraId="1EA16542" w14:textId="77777777" w:rsidR="00BA2EB6" w:rsidRDefault="00BA2EB6"/>
    <w:p w14:paraId="30B66620" w14:textId="77777777" w:rsidR="009F389D" w:rsidRPr="00BA2EB6" w:rsidRDefault="009F389D" w:rsidP="00BA2EB6">
      <w:pPr>
        <w:jc w:val="center"/>
        <w:rPr>
          <w:rFonts w:ascii="Times New Roman" w:hAnsi="Times New Roman" w:cs="Times New Roman"/>
          <w:b/>
        </w:rPr>
      </w:pPr>
      <w:r w:rsidRPr="00BA2EB6">
        <w:rPr>
          <w:rFonts w:ascii="Times New Roman" w:hAnsi="Times New Roman" w:cs="Times New Roman"/>
          <w:b/>
        </w:rPr>
        <w:t>Тематическое планирование</w:t>
      </w:r>
    </w:p>
    <w:p w14:paraId="6078A899" w14:textId="77777777" w:rsidR="009F389D" w:rsidRPr="009F389D" w:rsidRDefault="009F389D" w:rsidP="009F389D">
      <w:pPr>
        <w:jc w:val="center"/>
        <w:rPr>
          <w:rFonts w:ascii="Times New Roman" w:eastAsia="Calibri" w:hAnsi="Times New Roman" w:cs="Times New Roman"/>
          <w:b/>
          <w:lang w:val="tt-RU" w:bidi="my-MM"/>
        </w:rPr>
      </w:pPr>
      <w:r w:rsidRPr="009F389D">
        <w:rPr>
          <w:rFonts w:ascii="Times New Roman" w:eastAsia="Calibri" w:hAnsi="Times New Roman" w:cs="Times New Roman"/>
          <w:b/>
          <w:lang w:val="tt-RU" w:bidi="my-MM"/>
        </w:rPr>
        <w:t>6 класс</w:t>
      </w:r>
    </w:p>
    <w:tbl>
      <w:tblPr>
        <w:tblW w:w="11165" w:type="dxa"/>
        <w:tblInd w:w="-1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1"/>
        <w:gridCol w:w="2233"/>
        <w:gridCol w:w="6382"/>
        <w:gridCol w:w="1689"/>
      </w:tblGrid>
      <w:tr w:rsidR="00BA2EB6" w:rsidRPr="009F389D" w14:paraId="71C5D25C" w14:textId="77777777" w:rsidTr="00BA2EB6">
        <w:tc>
          <w:tcPr>
            <w:tcW w:w="861" w:type="dxa"/>
          </w:tcPr>
          <w:p w14:paraId="0FE8E0A8" w14:textId="77777777" w:rsidR="00BA2EB6" w:rsidRPr="009F389D" w:rsidRDefault="00BA2EB6" w:rsidP="009F389D">
            <w:pPr>
              <w:spacing w:after="0" w:line="240" w:lineRule="auto"/>
              <w:ind w:left="284"/>
              <w:jc w:val="center"/>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w:t>
            </w:r>
          </w:p>
        </w:tc>
        <w:tc>
          <w:tcPr>
            <w:tcW w:w="2235" w:type="dxa"/>
          </w:tcPr>
          <w:p w14:paraId="73FF5629" w14:textId="77777777" w:rsidR="00BA2EB6" w:rsidRPr="009F389D" w:rsidRDefault="00BA2EB6" w:rsidP="009F389D">
            <w:pPr>
              <w:spacing w:after="0" w:line="240" w:lineRule="auto"/>
              <w:ind w:left="284"/>
              <w:jc w:val="center"/>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Название раздела</w:t>
            </w:r>
          </w:p>
        </w:tc>
        <w:tc>
          <w:tcPr>
            <w:tcW w:w="6510" w:type="dxa"/>
          </w:tcPr>
          <w:p w14:paraId="25994786" w14:textId="77777777" w:rsidR="00BA2EB6" w:rsidRPr="009F389D" w:rsidRDefault="00BA2EB6" w:rsidP="009F389D">
            <w:pPr>
              <w:spacing w:after="0" w:line="240" w:lineRule="auto"/>
              <w:ind w:left="284"/>
              <w:jc w:val="center"/>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Темы уроков</w:t>
            </w:r>
          </w:p>
        </w:tc>
        <w:tc>
          <w:tcPr>
            <w:tcW w:w="1559" w:type="dxa"/>
          </w:tcPr>
          <w:p w14:paraId="0459B76D" w14:textId="77777777" w:rsidR="00BA2EB6" w:rsidRDefault="00BA2EB6" w:rsidP="00BA2EB6">
            <w:pPr>
              <w:spacing w:after="0" w:line="240" w:lineRule="auto"/>
              <w:ind w:left="284"/>
              <w:jc w:val="center"/>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Дата</w:t>
            </w:r>
          </w:p>
          <w:p w14:paraId="00DE789D" w14:textId="77777777" w:rsidR="00BA2EB6" w:rsidRPr="009F389D" w:rsidRDefault="00BA2EB6" w:rsidP="00BA2EB6">
            <w:pPr>
              <w:spacing w:after="0" w:line="240" w:lineRule="auto"/>
              <w:ind w:left="284"/>
              <w:jc w:val="center"/>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План/факт</w:t>
            </w:r>
          </w:p>
        </w:tc>
      </w:tr>
      <w:tr w:rsidR="00BA2EB6" w:rsidRPr="009F389D" w14:paraId="3D81E512" w14:textId="77777777" w:rsidTr="00BA2EB6">
        <w:tc>
          <w:tcPr>
            <w:tcW w:w="9606" w:type="dxa"/>
            <w:gridSpan w:val="3"/>
          </w:tcPr>
          <w:p w14:paraId="4D23FD85" w14:textId="77777777" w:rsidR="00BA2EB6" w:rsidRPr="009F389D" w:rsidRDefault="00BA2EB6" w:rsidP="009F389D">
            <w:pPr>
              <w:spacing w:after="0" w:line="240" w:lineRule="auto"/>
              <w:ind w:left="284"/>
              <w:jc w:val="center"/>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1 четверть (25 ч)</w:t>
            </w:r>
          </w:p>
          <w:p w14:paraId="78C1C47C" w14:textId="77777777" w:rsidR="00BA2EB6" w:rsidRPr="009F389D" w:rsidRDefault="00BA2EB6" w:rsidP="009F389D">
            <w:pPr>
              <w:spacing w:after="0" w:line="240" w:lineRule="auto"/>
              <w:jc w:val="center"/>
              <w:rPr>
                <w:rFonts w:ascii="Times New Roman" w:eastAsia="Times New Roman" w:hAnsi="Times New Roman" w:cs="Times New Roman"/>
                <w:b/>
                <w:sz w:val="24"/>
                <w:szCs w:val="24"/>
                <w:lang w:val="en-US" w:eastAsia="ru-RU"/>
              </w:rPr>
            </w:pPr>
            <w:proofErr w:type="gramStart"/>
            <w:r w:rsidRPr="009F389D">
              <w:rPr>
                <w:rFonts w:ascii="Times New Roman" w:eastAsia="Times New Roman" w:hAnsi="Times New Roman" w:cs="Times New Roman"/>
                <w:b/>
                <w:sz w:val="24"/>
                <w:szCs w:val="24"/>
                <w:lang w:eastAsia="ru-RU"/>
              </w:rPr>
              <w:t>Общие  сведения</w:t>
            </w:r>
            <w:proofErr w:type="gramEnd"/>
            <w:r w:rsidRPr="009F389D">
              <w:rPr>
                <w:rFonts w:ascii="Times New Roman" w:eastAsia="Times New Roman" w:hAnsi="Times New Roman" w:cs="Times New Roman"/>
                <w:b/>
                <w:sz w:val="24"/>
                <w:szCs w:val="24"/>
                <w:lang w:eastAsia="ru-RU"/>
              </w:rPr>
              <w:t xml:space="preserve"> о языке</w:t>
            </w:r>
            <w:r w:rsidRPr="009F389D">
              <w:rPr>
                <w:rFonts w:ascii="Times New Roman" w:eastAsia="Times New Roman" w:hAnsi="Times New Roman" w:cs="Times New Roman"/>
                <w:b/>
                <w:sz w:val="24"/>
                <w:szCs w:val="24"/>
                <w:lang w:val="tt-RU" w:eastAsia="ru-RU"/>
              </w:rPr>
              <w:t xml:space="preserve"> (1ч). </w:t>
            </w:r>
            <w:r w:rsidRPr="009F389D">
              <w:rPr>
                <w:rFonts w:ascii="Times New Roman" w:eastAsia="Times New Roman" w:hAnsi="Times New Roman" w:cs="Times New Roman"/>
                <w:b/>
                <w:sz w:val="24"/>
                <w:szCs w:val="24"/>
                <w:lang w:eastAsia="ru-RU"/>
              </w:rPr>
              <w:t xml:space="preserve">Фонетика и графика </w:t>
            </w:r>
            <w:r w:rsidRPr="009F389D">
              <w:rPr>
                <w:rFonts w:ascii="Times New Roman" w:eastAsia="Times New Roman" w:hAnsi="Times New Roman" w:cs="Times New Roman"/>
                <w:b/>
                <w:sz w:val="24"/>
                <w:szCs w:val="24"/>
                <w:lang w:val="tt-RU" w:eastAsia="ru-RU"/>
              </w:rPr>
              <w:t xml:space="preserve">(8ч) + входная контрольная работа(1ч) </w:t>
            </w:r>
            <w:r w:rsidRPr="009F389D">
              <w:rPr>
                <w:rFonts w:ascii="Times New Roman" w:eastAsia="Times New Roman" w:hAnsi="Times New Roman" w:cs="Times New Roman"/>
                <w:b/>
                <w:sz w:val="24"/>
                <w:szCs w:val="24"/>
                <w:lang w:eastAsia="ru-RU"/>
              </w:rPr>
              <w:t xml:space="preserve">Речь и речевое общение </w:t>
            </w:r>
            <w:r w:rsidRPr="009F389D">
              <w:rPr>
                <w:rFonts w:ascii="Times New Roman" w:eastAsia="Times New Roman" w:hAnsi="Times New Roman" w:cs="Times New Roman"/>
                <w:b/>
                <w:sz w:val="24"/>
                <w:szCs w:val="24"/>
                <w:lang w:val="tt-RU" w:eastAsia="ru-RU"/>
              </w:rPr>
              <w:t xml:space="preserve">(2ч).  Речевая деятельность (4ч). </w:t>
            </w:r>
            <w:r w:rsidRPr="009F389D">
              <w:rPr>
                <w:rFonts w:ascii="Times New Roman" w:eastAsia="Times New Roman" w:hAnsi="Times New Roman" w:cs="Times New Roman"/>
                <w:b/>
                <w:sz w:val="24"/>
                <w:szCs w:val="24"/>
                <w:lang w:eastAsia="ru-RU"/>
              </w:rPr>
              <w:t xml:space="preserve">Функциональные разновидности языка </w:t>
            </w:r>
            <w:r w:rsidRPr="009F389D">
              <w:rPr>
                <w:rFonts w:ascii="Times New Roman" w:eastAsia="Times New Roman" w:hAnsi="Times New Roman" w:cs="Times New Roman"/>
                <w:b/>
                <w:sz w:val="24"/>
                <w:szCs w:val="24"/>
                <w:lang w:val="tt-RU" w:eastAsia="ru-RU"/>
              </w:rPr>
              <w:t xml:space="preserve">(2ч). Текст (2ч). Орфоэпия и орфография (4ч).  </w:t>
            </w:r>
            <w:proofErr w:type="spellStart"/>
            <w:r w:rsidRPr="009F389D">
              <w:rPr>
                <w:rFonts w:ascii="Times New Roman" w:eastAsia="Times New Roman" w:hAnsi="Times New Roman" w:cs="Times New Roman"/>
                <w:b/>
                <w:sz w:val="24"/>
                <w:szCs w:val="24"/>
                <w:lang w:val="en-US" w:eastAsia="ru-RU"/>
              </w:rPr>
              <w:t>Морфемика</w:t>
            </w:r>
            <w:proofErr w:type="spellEnd"/>
            <w:r w:rsidRPr="009F389D">
              <w:rPr>
                <w:rFonts w:ascii="Times New Roman" w:eastAsia="Times New Roman" w:hAnsi="Times New Roman" w:cs="Times New Roman"/>
                <w:b/>
                <w:sz w:val="24"/>
                <w:szCs w:val="24"/>
                <w:lang w:val="en-US" w:eastAsia="ru-RU"/>
              </w:rPr>
              <w:t xml:space="preserve"> и </w:t>
            </w:r>
            <w:proofErr w:type="spellStart"/>
            <w:r w:rsidRPr="009F389D">
              <w:rPr>
                <w:rFonts w:ascii="Times New Roman" w:eastAsia="Times New Roman" w:hAnsi="Times New Roman" w:cs="Times New Roman"/>
                <w:b/>
                <w:sz w:val="24"/>
                <w:szCs w:val="24"/>
                <w:lang w:val="en-US" w:eastAsia="ru-RU"/>
              </w:rPr>
              <w:t>словообразование</w:t>
            </w:r>
            <w:proofErr w:type="spellEnd"/>
            <w:r w:rsidRPr="009F389D">
              <w:rPr>
                <w:rFonts w:ascii="Times New Roman" w:eastAsia="Times New Roman" w:hAnsi="Times New Roman" w:cs="Times New Roman"/>
                <w:b/>
                <w:sz w:val="24"/>
                <w:szCs w:val="24"/>
                <w:lang w:val="tt-RU" w:eastAsia="ru-RU"/>
              </w:rPr>
              <w:t xml:space="preserve"> (1ч)</w:t>
            </w:r>
          </w:p>
        </w:tc>
        <w:tc>
          <w:tcPr>
            <w:tcW w:w="1559" w:type="dxa"/>
          </w:tcPr>
          <w:p w14:paraId="3C9BBBD6" w14:textId="77777777" w:rsidR="00BA2EB6" w:rsidRPr="009F389D" w:rsidRDefault="00BA2EB6" w:rsidP="009F389D">
            <w:pPr>
              <w:spacing w:after="0" w:line="240" w:lineRule="auto"/>
              <w:ind w:left="284"/>
              <w:jc w:val="center"/>
              <w:rPr>
                <w:rFonts w:ascii="Times New Roman" w:eastAsia="Calibri" w:hAnsi="Times New Roman" w:cs="Times New Roman"/>
                <w:b/>
                <w:sz w:val="24"/>
                <w:szCs w:val="24"/>
                <w:lang w:val="tt-RU" w:eastAsia="ru-RU"/>
              </w:rPr>
            </w:pPr>
          </w:p>
        </w:tc>
      </w:tr>
      <w:tr w:rsidR="00BA2EB6" w:rsidRPr="009F389D" w14:paraId="294B53ED" w14:textId="77777777" w:rsidTr="00BA2EB6">
        <w:trPr>
          <w:trHeight w:val="286"/>
        </w:trPr>
        <w:tc>
          <w:tcPr>
            <w:tcW w:w="861" w:type="dxa"/>
          </w:tcPr>
          <w:p w14:paraId="3B3DC5B2"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w:t>
            </w:r>
          </w:p>
        </w:tc>
        <w:tc>
          <w:tcPr>
            <w:tcW w:w="2235" w:type="dxa"/>
          </w:tcPr>
          <w:p w14:paraId="4BD6158E"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Общие  сведения о языке</w:t>
            </w:r>
            <w:r w:rsidRPr="009F389D">
              <w:rPr>
                <w:rFonts w:ascii="Times New Roman" w:eastAsia="Calibri" w:hAnsi="Times New Roman" w:cs="Times New Roman"/>
                <w:b/>
                <w:sz w:val="24"/>
                <w:szCs w:val="24"/>
                <w:lang w:val="tt-RU" w:eastAsia="ru-RU"/>
              </w:rPr>
              <w:t xml:space="preserve"> (1ч)</w:t>
            </w:r>
          </w:p>
        </w:tc>
        <w:tc>
          <w:tcPr>
            <w:tcW w:w="6510" w:type="dxa"/>
          </w:tcPr>
          <w:p w14:paraId="6F05C4E5"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Формы функционирования современного татарского языка: литературный язык, территориальные диалекты, городское просторечие, профессиональные разновидности, жаргон.</w:t>
            </w:r>
          </w:p>
        </w:tc>
        <w:tc>
          <w:tcPr>
            <w:tcW w:w="1559" w:type="dxa"/>
          </w:tcPr>
          <w:p w14:paraId="4B5F7D00" w14:textId="11D5F09C"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02.09.2022</w:t>
            </w:r>
          </w:p>
        </w:tc>
      </w:tr>
      <w:tr w:rsidR="00BA2EB6" w:rsidRPr="009F389D" w14:paraId="5D5450B7" w14:textId="77777777" w:rsidTr="00BA2EB6">
        <w:tc>
          <w:tcPr>
            <w:tcW w:w="861" w:type="dxa"/>
          </w:tcPr>
          <w:p w14:paraId="49DF664A"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w:t>
            </w:r>
          </w:p>
        </w:tc>
        <w:tc>
          <w:tcPr>
            <w:tcW w:w="2235" w:type="dxa"/>
            <w:vMerge w:val="restart"/>
          </w:tcPr>
          <w:p w14:paraId="1A6411C2"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b/>
                <w:sz w:val="24"/>
                <w:szCs w:val="24"/>
                <w:lang w:eastAsia="ru-RU"/>
              </w:rPr>
              <w:t xml:space="preserve">Фонетика и графика </w:t>
            </w:r>
            <w:r w:rsidRPr="009F389D">
              <w:rPr>
                <w:rFonts w:ascii="Times New Roman" w:eastAsia="Calibri" w:hAnsi="Times New Roman" w:cs="Times New Roman"/>
                <w:b/>
                <w:sz w:val="24"/>
                <w:szCs w:val="24"/>
                <w:lang w:val="tt-RU" w:eastAsia="ru-RU"/>
              </w:rPr>
              <w:t>(8 ч)</w:t>
            </w:r>
          </w:p>
        </w:tc>
        <w:tc>
          <w:tcPr>
            <w:tcW w:w="6510" w:type="dxa"/>
          </w:tcPr>
          <w:p w14:paraId="0C09F009" w14:textId="77777777" w:rsidR="00BA2EB6" w:rsidRPr="007E3A8E" w:rsidRDefault="00BA2EB6" w:rsidP="009F389D">
            <w:pPr>
              <w:spacing w:after="0" w:line="240" w:lineRule="auto"/>
              <w:jc w:val="both"/>
              <w:rPr>
                <w:rFonts w:ascii="Times New Roman" w:eastAsia="Times New Roman" w:hAnsi="Times New Roman" w:cs="Times New Roman"/>
                <w:sz w:val="24"/>
                <w:szCs w:val="24"/>
                <w:lang w:val="en-US" w:eastAsia="ru-RU"/>
              </w:rPr>
            </w:pPr>
            <w:r w:rsidRPr="007E3A8E">
              <w:rPr>
                <w:rFonts w:ascii="Times New Roman" w:eastAsia="Times New Roman" w:hAnsi="Times New Roman" w:cs="Times New Roman"/>
                <w:sz w:val="24"/>
                <w:szCs w:val="24"/>
                <w:lang w:eastAsia="ru-RU"/>
              </w:rPr>
              <w:t xml:space="preserve">Изменение звуков в речевом потоке. </w:t>
            </w:r>
            <w:proofErr w:type="spellStart"/>
            <w:r w:rsidRPr="007E3A8E">
              <w:rPr>
                <w:rFonts w:ascii="Times New Roman" w:eastAsia="Times New Roman" w:hAnsi="Times New Roman" w:cs="Times New Roman"/>
                <w:sz w:val="24"/>
                <w:szCs w:val="24"/>
                <w:lang w:val="en-US" w:eastAsia="ru-RU"/>
              </w:rPr>
              <w:t>Звук</w:t>
            </w:r>
            <w:proofErr w:type="spellEnd"/>
            <w:r w:rsidRPr="007E3A8E">
              <w:rPr>
                <w:rFonts w:ascii="Times New Roman" w:eastAsia="Times New Roman" w:hAnsi="Times New Roman" w:cs="Times New Roman"/>
                <w:sz w:val="24"/>
                <w:szCs w:val="24"/>
                <w:lang w:val="en-US" w:eastAsia="ru-RU"/>
              </w:rPr>
              <w:t xml:space="preserve"> и </w:t>
            </w:r>
            <w:proofErr w:type="spellStart"/>
            <w:r w:rsidRPr="007E3A8E">
              <w:rPr>
                <w:rFonts w:ascii="Times New Roman" w:eastAsia="Times New Roman" w:hAnsi="Times New Roman" w:cs="Times New Roman"/>
                <w:sz w:val="24"/>
                <w:szCs w:val="24"/>
                <w:lang w:val="en-US" w:eastAsia="ru-RU"/>
              </w:rPr>
              <w:t>фонема</w:t>
            </w:r>
            <w:proofErr w:type="spellEnd"/>
            <w:r w:rsidRPr="007E3A8E">
              <w:rPr>
                <w:rFonts w:ascii="Times New Roman" w:eastAsia="Times New Roman" w:hAnsi="Times New Roman" w:cs="Times New Roman"/>
                <w:sz w:val="24"/>
                <w:szCs w:val="24"/>
                <w:lang w:val="en-US" w:eastAsia="ru-RU"/>
              </w:rPr>
              <w:t>.</w:t>
            </w:r>
          </w:p>
        </w:tc>
        <w:tc>
          <w:tcPr>
            <w:tcW w:w="1559" w:type="dxa"/>
          </w:tcPr>
          <w:p w14:paraId="744A315A" w14:textId="61222038" w:rsidR="00BA2EB6" w:rsidRPr="009F389D" w:rsidRDefault="00073564"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05.09.2022</w:t>
            </w:r>
          </w:p>
        </w:tc>
      </w:tr>
      <w:tr w:rsidR="00BA2EB6" w:rsidRPr="009F389D" w14:paraId="42C3F393" w14:textId="77777777" w:rsidTr="00BA2EB6">
        <w:tc>
          <w:tcPr>
            <w:tcW w:w="861" w:type="dxa"/>
          </w:tcPr>
          <w:p w14:paraId="06A9629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w:t>
            </w:r>
          </w:p>
        </w:tc>
        <w:tc>
          <w:tcPr>
            <w:tcW w:w="2235" w:type="dxa"/>
            <w:vMerge/>
          </w:tcPr>
          <w:p w14:paraId="2B38C441"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3BCDB353" w14:textId="77777777" w:rsidR="00BA2EB6" w:rsidRPr="00D65706" w:rsidRDefault="00BA2EB6" w:rsidP="009F389D">
            <w:pPr>
              <w:spacing w:after="0" w:line="240" w:lineRule="auto"/>
              <w:jc w:val="both"/>
              <w:rPr>
                <w:rFonts w:ascii="Times New Roman" w:eastAsia="Times New Roman" w:hAnsi="Times New Roman" w:cs="Times New Roman"/>
                <w:sz w:val="24"/>
                <w:szCs w:val="24"/>
                <w:lang w:eastAsia="ru-RU"/>
              </w:rPr>
            </w:pPr>
            <w:r w:rsidRPr="00D65706">
              <w:rPr>
                <w:rFonts w:ascii="Times New Roman" w:eastAsia="Times New Roman" w:hAnsi="Times New Roman" w:cs="Times New Roman"/>
                <w:sz w:val="24"/>
                <w:szCs w:val="24"/>
                <w:lang w:eastAsia="ru-RU"/>
              </w:rPr>
              <w:t>Система гласных звуков татарского языка, их количество. Классификация гласных звуков.</w:t>
            </w:r>
          </w:p>
          <w:p w14:paraId="5D655C74" w14:textId="77777777" w:rsidR="00BA2EB6" w:rsidRPr="009F389D" w:rsidRDefault="00BA2EB6" w:rsidP="009F389D">
            <w:pPr>
              <w:spacing w:after="0" w:line="240" w:lineRule="auto"/>
              <w:jc w:val="both"/>
              <w:rPr>
                <w:rFonts w:ascii="Times New Roman" w:eastAsia="Times New Roman" w:hAnsi="Times New Roman" w:cs="Times New Roman"/>
                <w:sz w:val="24"/>
                <w:szCs w:val="24"/>
                <w:lang w:eastAsia="ru-RU"/>
              </w:rPr>
            </w:pPr>
            <w:r w:rsidRPr="00D65706">
              <w:rPr>
                <w:rFonts w:ascii="Times New Roman" w:eastAsia="Times New Roman" w:hAnsi="Times New Roman" w:cs="Times New Roman"/>
                <w:sz w:val="24"/>
                <w:szCs w:val="24"/>
                <w:lang w:eastAsia="ru-RU"/>
              </w:rPr>
              <w:t xml:space="preserve"> Изменения в системе согласных звуков татарского языка.</w:t>
            </w:r>
            <w:r w:rsidRPr="009F389D">
              <w:rPr>
                <w:rFonts w:ascii="Times New Roman" w:eastAsia="Times New Roman" w:hAnsi="Times New Roman" w:cs="Times New Roman"/>
                <w:sz w:val="24"/>
                <w:szCs w:val="24"/>
                <w:lang w:eastAsia="ru-RU"/>
              </w:rPr>
              <w:t xml:space="preserve"> </w:t>
            </w:r>
          </w:p>
        </w:tc>
        <w:tc>
          <w:tcPr>
            <w:tcW w:w="1559" w:type="dxa"/>
          </w:tcPr>
          <w:p w14:paraId="1498BE29" w14:textId="7A863752" w:rsidR="00BA2EB6" w:rsidRPr="009F389D" w:rsidRDefault="00073564"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06.09.2022</w:t>
            </w:r>
          </w:p>
        </w:tc>
      </w:tr>
      <w:tr w:rsidR="00BA2EB6" w:rsidRPr="009F389D" w14:paraId="509C8D7A" w14:textId="77777777" w:rsidTr="00BA2EB6">
        <w:tc>
          <w:tcPr>
            <w:tcW w:w="861" w:type="dxa"/>
          </w:tcPr>
          <w:p w14:paraId="72642F95"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w:t>
            </w:r>
          </w:p>
        </w:tc>
        <w:tc>
          <w:tcPr>
            <w:tcW w:w="2235" w:type="dxa"/>
            <w:vMerge/>
          </w:tcPr>
          <w:p w14:paraId="08825786"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0B6474D8" w14:textId="77777777" w:rsidR="00BA2EB6" w:rsidRPr="005F2461" w:rsidRDefault="00BA2EB6" w:rsidP="009F389D">
            <w:pPr>
              <w:spacing w:after="0" w:line="240" w:lineRule="auto"/>
              <w:rPr>
                <w:rFonts w:ascii="Times New Roman" w:eastAsia="Calibri" w:hAnsi="Times New Roman" w:cs="Times New Roman"/>
                <w:b/>
                <w:sz w:val="24"/>
                <w:szCs w:val="24"/>
                <w:lang w:val="tt-RU" w:eastAsia="ru-RU"/>
              </w:rPr>
            </w:pPr>
            <w:r w:rsidRPr="005F2461">
              <w:rPr>
                <w:rFonts w:ascii="Times New Roman" w:eastAsia="Calibri" w:hAnsi="Times New Roman" w:cs="Times New Roman"/>
                <w:sz w:val="24"/>
                <w:szCs w:val="24"/>
                <w:lang w:eastAsia="ru-RU"/>
              </w:rPr>
              <w:t>Ассимиляция согласных, виды ассимиляции.</w:t>
            </w:r>
          </w:p>
        </w:tc>
        <w:tc>
          <w:tcPr>
            <w:tcW w:w="1559" w:type="dxa"/>
          </w:tcPr>
          <w:p w14:paraId="27E328AF" w14:textId="3E9EE1AC"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08.09.2022</w:t>
            </w:r>
          </w:p>
        </w:tc>
      </w:tr>
      <w:tr w:rsidR="00BA2EB6" w:rsidRPr="009F389D" w14:paraId="7239119D" w14:textId="77777777" w:rsidTr="00BA2EB6">
        <w:tc>
          <w:tcPr>
            <w:tcW w:w="861" w:type="dxa"/>
          </w:tcPr>
          <w:p w14:paraId="20EC5B3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w:t>
            </w:r>
          </w:p>
        </w:tc>
        <w:tc>
          <w:tcPr>
            <w:tcW w:w="2235" w:type="dxa"/>
            <w:vMerge/>
          </w:tcPr>
          <w:p w14:paraId="2674E570"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6D92CEF4" w14:textId="77777777" w:rsidR="00BA2EB6" w:rsidRPr="0089215A" w:rsidRDefault="00BA2EB6" w:rsidP="009F389D">
            <w:pPr>
              <w:spacing w:after="0" w:line="240" w:lineRule="auto"/>
              <w:rPr>
                <w:rFonts w:ascii="Times New Roman" w:eastAsia="Calibri" w:hAnsi="Times New Roman" w:cs="Times New Roman"/>
                <w:b/>
                <w:sz w:val="24"/>
                <w:szCs w:val="24"/>
                <w:lang w:val="tt-RU" w:eastAsia="ru-RU"/>
              </w:rPr>
            </w:pPr>
            <w:r w:rsidRPr="0089215A">
              <w:rPr>
                <w:rFonts w:ascii="Times New Roman" w:eastAsia="Calibri" w:hAnsi="Times New Roman" w:cs="Times New Roman"/>
                <w:sz w:val="24"/>
                <w:szCs w:val="24"/>
                <w:lang w:eastAsia="ru-RU"/>
              </w:rPr>
              <w:t>Гласные и согласные звуки в татарском и русском языках.</w:t>
            </w:r>
          </w:p>
        </w:tc>
        <w:tc>
          <w:tcPr>
            <w:tcW w:w="1559" w:type="dxa"/>
          </w:tcPr>
          <w:p w14:paraId="341A5B9B" w14:textId="3A29F4EA"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12.09.2022</w:t>
            </w:r>
          </w:p>
        </w:tc>
      </w:tr>
      <w:tr w:rsidR="00BA2EB6" w:rsidRPr="009F389D" w14:paraId="6E6C3F26" w14:textId="77777777" w:rsidTr="00BA2EB6">
        <w:tc>
          <w:tcPr>
            <w:tcW w:w="861" w:type="dxa"/>
          </w:tcPr>
          <w:p w14:paraId="126598B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w:t>
            </w:r>
          </w:p>
        </w:tc>
        <w:tc>
          <w:tcPr>
            <w:tcW w:w="2235" w:type="dxa"/>
            <w:vMerge/>
          </w:tcPr>
          <w:p w14:paraId="5EA1694B"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71514BE4" w14:textId="77777777" w:rsidR="00BA2EB6" w:rsidRPr="0089215A" w:rsidRDefault="00BA2EB6" w:rsidP="009F389D">
            <w:pPr>
              <w:spacing w:after="0" w:line="240" w:lineRule="auto"/>
              <w:rPr>
                <w:rFonts w:ascii="Times New Roman" w:eastAsia="Calibri" w:hAnsi="Times New Roman" w:cs="Times New Roman"/>
                <w:sz w:val="24"/>
                <w:szCs w:val="24"/>
                <w:highlight w:val="yellow"/>
                <w:lang w:val="tt-RU" w:eastAsia="ru-RU"/>
              </w:rPr>
            </w:pPr>
            <w:r w:rsidRPr="00E40F46">
              <w:rPr>
                <w:rFonts w:ascii="Times New Roman" w:eastAsia="Calibri" w:hAnsi="Times New Roman" w:cs="Times New Roman"/>
                <w:sz w:val="24"/>
                <w:szCs w:val="24"/>
                <w:lang w:eastAsia="ru-RU"/>
              </w:rPr>
              <w:t>Ударение в татарском языке. Случаи, когда ударение не сохраняется в собственных и заимствованных словах татарского языка.</w:t>
            </w:r>
          </w:p>
        </w:tc>
        <w:tc>
          <w:tcPr>
            <w:tcW w:w="1559" w:type="dxa"/>
          </w:tcPr>
          <w:p w14:paraId="56D96E60" w14:textId="2B526B90"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13.09.2022</w:t>
            </w:r>
          </w:p>
        </w:tc>
      </w:tr>
      <w:tr w:rsidR="00BA2EB6" w:rsidRPr="009F389D" w14:paraId="6E76AEE4" w14:textId="77777777" w:rsidTr="00BA2EB6">
        <w:tc>
          <w:tcPr>
            <w:tcW w:w="861" w:type="dxa"/>
          </w:tcPr>
          <w:p w14:paraId="49BF92AF"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7</w:t>
            </w:r>
          </w:p>
        </w:tc>
        <w:tc>
          <w:tcPr>
            <w:tcW w:w="2235" w:type="dxa"/>
            <w:vMerge/>
          </w:tcPr>
          <w:p w14:paraId="556B2368"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0A3A32D6" w14:textId="77777777" w:rsidR="00BA2EB6" w:rsidRPr="00E40F46" w:rsidRDefault="00BA2EB6" w:rsidP="009F389D">
            <w:pPr>
              <w:spacing w:after="0" w:line="240" w:lineRule="auto"/>
              <w:rPr>
                <w:rFonts w:ascii="Times New Roman" w:eastAsia="Calibri" w:hAnsi="Times New Roman" w:cs="Times New Roman"/>
                <w:sz w:val="24"/>
                <w:szCs w:val="24"/>
                <w:highlight w:val="yellow"/>
                <w:lang w:val="tt-RU" w:eastAsia="ru-RU"/>
              </w:rPr>
            </w:pPr>
            <w:r w:rsidRPr="007367AE">
              <w:rPr>
                <w:rFonts w:ascii="Times New Roman" w:eastAsia="Calibri" w:hAnsi="Times New Roman" w:cs="Times New Roman"/>
                <w:sz w:val="24"/>
                <w:szCs w:val="24"/>
                <w:lang w:eastAsia="ru-RU"/>
              </w:rPr>
              <w:t>Понятие об интонации.</w:t>
            </w:r>
          </w:p>
        </w:tc>
        <w:tc>
          <w:tcPr>
            <w:tcW w:w="1559" w:type="dxa"/>
          </w:tcPr>
          <w:p w14:paraId="75BCFE5A" w14:textId="7F10E478"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15.09.2022</w:t>
            </w:r>
          </w:p>
        </w:tc>
      </w:tr>
      <w:tr w:rsidR="00BA2EB6" w:rsidRPr="009F389D" w14:paraId="3767D41E" w14:textId="77777777" w:rsidTr="00BA2EB6">
        <w:tc>
          <w:tcPr>
            <w:tcW w:w="861" w:type="dxa"/>
          </w:tcPr>
          <w:p w14:paraId="5A2045C1"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8</w:t>
            </w:r>
          </w:p>
        </w:tc>
        <w:tc>
          <w:tcPr>
            <w:tcW w:w="2235" w:type="dxa"/>
            <w:vMerge/>
          </w:tcPr>
          <w:p w14:paraId="2320F0BB"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41BFF3D3" w14:textId="77777777" w:rsidR="00BA2EB6" w:rsidRPr="003C524F" w:rsidRDefault="00BA2EB6" w:rsidP="009F389D">
            <w:pPr>
              <w:spacing w:after="0" w:line="240" w:lineRule="auto"/>
              <w:rPr>
                <w:rFonts w:ascii="Times New Roman" w:eastAsia="Calibri" w:hAnsi="Times New Roman" w:cs="Times New Roman"/>
                <w:sz w:val="24"/>
                <w:szCs w:val="24"/>
                <w:highlight w:val="yellow"/>
                <w:lang w:eastAsia="ru-RU"/>
              </w:rPr>
            </w:pPr>
            <w:r w:rsidRPr="00BD5ACE">
              <w:rPr>
                <w:rFonts w:ascii="Times New Roman" w:eastAsia="Calibri" w:hAnsi="Times New Roman" w:cs="Times New Roman"/>
                <w:sz w:val="24"/>
                <w:szCs w:val="24"/>
                <w:lang w:eastAsia="ru-RU"/>
              </w:rPr>
              <w:t xml:space="preserve">Фонетический анализ. </w:t>
            </w:r>
          </w:p>
        </w:tc>
        <w:tc>
          <w:tcPr>
            <w:tcW w:w="1559" w:type="dxa"/>
          </w:tcPr>
          <w:p w14:paraId="7BF9C0D6" w14:textId="02192A5A"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19.09.2022</w:t>
            </w:r>
          </w:p>
        </w:tc>
      </w:tr>
      <w:tr w:rsidR="00BA2EB6" w:rsidRPr="009F389D" w14:paraId="3EB89E55" w14:textId="77777777" w:rsidTr="00BA2EB6">
        <w:tc>
          <w:tcPr>
            <w:tcW w:w="861" w:type="dxa"/>
          </w:tcPr>
          <w:p w14:paraId="25415ED6"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9</w:t>
            </w:r>
          </w:p>
        </w:tc>
        <w:tc>
          <w:tcPr>
            <w:tcW w:w="2235" w:type="dxa"/>
            <w:vMerge/>
          </w:tcPr>
          <w:p w14:paraId="57E00CB6"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49547B35"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B137CD">
              <w:rPr>
                <w:rFonts w:ascii="Times New Roman" w:eastAsia="Calibri" w:hAnsi="Times New Roman" w:cs="Times New Roman"/>
                <w:sz w:val="24"/>
                <w:szCs w:val="24"/>
                <w:lang w:val="tt-RU" w:eastAsia="ru-RU"/>
              </w:rPr>
              <w:t>Повторение.</w:t>
            </w:r>
            <w:r w:rsidRPr="009F389D">
              <w:rPr>
                <w:rFonts w:ascii="Times New Roman" w:eastAsia="Calibri" w:hAnsi="Times New Roman" w:cs="Times New Roman"/>
                <w:sz w:val="24"/>
                <w:szCs w:val="24"/>
                <w:lang w:eastAsia="ru-RU"/>
              </w:rPr>
              <w:t xml:space="preserve"> </w:t>
            </w:r>
          </w:p>
        </w:tc>
        <w:tc>
          <w:tcPr>
            <w:tcW w:w="1559" w:type="dxa"/>
          </w:tcPr>
          <w:p w14:paraId="490778F8" w14:textId="778363D8" w:rsidR="00BA2EB6" w:rsidRPr="009F389D" w:rsidRDefault="00073564"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20.09.2022</w:t>
            </w:r>
          </w:p>
        </w:tc>
      </w:tr>
      <w:tr w:rsidR="00BA2EB6" w:rsidRPr="009F389D" w14:paraId="39023259" w14:textId="77777777" w:rsidTr="00BA2EB6">
        <w:tc>
          <w:tcPr>
            <w:tcW w:w="861" w:type="dxa"/>
          </w:tcPr>
          <w:p w14:paraId="4B9EED5B"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10</w:t>
            </w:r>
          </w:p>
        </w:tc>
        <w:tc>
          <w:tcPr>
            <w:tcW w:w="2235" w:type="dxa"/>
          </w:tcPr>
          <w:p w14:paraId="2B04AB0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6D2205C1" w14:textId="77777777" w:rsidR="00BA2EB6" w:rsidRPr="00867452" w:rsidRDefault="00BA2EB6" w:rsidP="009F389D">
            <w:pPr>
              <w:spacing w:after="0" w:line="240" w:lineRule="auto"/>
              <w:rPr>
                <w:rFonts w:ascii="Times New Roman" w:eastAsia="Calibri" w:hAnsi="Times New Roman" w:cs="Times New Roman"/>
                <w:b/>
                <w:sz w:val="24"/>
                <w:szCs w:val="24"/>
                <w:highlight w:val="green"/>
                <w:lang w:val="tt-RU" w:eastAsia="ru-RU"/>
              </w:rPr>
            </w:pPr>
            <w:r w:rsidRPr="00867452">
              <w:rPr>
                <w:rFonts w:ascii="Times New Roman" w:eastAsia="Calibri" w:hAnsi="Times New Roman" w:cs="Times New Roman"/>
                <w:b/>
                <w:sz w:val="24"/>
                <w:szCs w:val="24"/>
                <w:highlight w:val="green"/>
                <w:lang w:val="tt-RU" w:eastAsia="ru-RU"/>
              </w:rPr>
              <w:t>Входная  контрольная работа (диктант)№1</w:t>
            </w:r>
          </w:p>
        </w:tc>
        <w:tc>
          <w:tcPr>
            <w:tcW w:w="1559" w:type="dxa"/>
          </w:tcPr>
          <w:p w14:paraId="4D43B1A0" w14:textId="59D07FF2" w:rsidR="00BA2EB6" w:rsidRPr="003011EE" w:rsidRDefault="003011EE" w:rsidP="009F389D">
            <w:pPr>
              <w:spacing w:after="0" w:line="240" w:lineRule="auto"/>
              <w:rPr>
                <w:rFonts w:ascii="Times New Roman" w:eastAsia="Calibri" w:hAnsi="Times New Roman" w:cs="Times New Roman"/>
                <w:sz w:val="24"/>
                <w:szCs w:val="24"/>
                <w:lang w:val="tt-RU" w:eastAsia="ru-RU"/>
              </w:rPr>
            </w:pPr>
            <w:r w:rsidRPr="003011EE">
              <w:rPr>
                <w:rFonts w:ascii="Times New Roman" w:eastAsia="Calibri" w:hAnsi="Times New Roman" w:cs="Times New Roman"/>
                <w:sz w:val="24"/>
                <w:szCs w:val="24"/>
                <w:lang w:val="tt-RU" w:eastAsia="ru-RU"/>
              </w:rPr>
              <w:t>22.09.</w:t>
            </w:r>
            <w:r>
              <w:rPr>
                <w:rFonts w:ascii="Times New Roman" w:eastAsia="Calibri" w:hAnsi="Times New Roman" w:cs="Times New Roman"/>
                <w:sz w:val="24"/>
                <w:szCs w:val="24"/>
                <w:lang w:val="tt-RU" w:eastAsia="ru-RU"/>
              </w:rPr>
              <w:t>2</w:t>
            </w:r>
            <w:r w:rsidR="00073564">
              <w:rPr>
                <w:rFonts w:ascii="Times New Roman" w:eastAsia="Calibri" w:hAnsi="Times New Roman" w:cs="Times New Roman"/>
                <w:sz w:val="24"/>
                <w:szCs w:val="24"/>
                <w:lang w:val="tt-RU" w:eastAsia="ru-RU"/>
              </w:rPr>
              <w:t>022</w:t>
            </w:r>
          </w:p>
        </w:tc>
      </w:tr>
      <w:tr w:rsidR="00BA2EB6" w:rsidRPr="009F389D" w14:paraId="3FFDD0E7" w14:textId="77777777" w:rsidTr="00BA2EB6">
        <w:tc>
          <w:tcPr>
            <w:tcW w:w="861" w:type="dxa"/>
          </w:tcPr>
          <w:p w14:paraId="2452576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11</w:t>
            </w:r>
          </w:p>
        </w:tc>
        <w:tc>
          <w:tcPr>
            <w:tcW w:w="2235" w:type="dxa"/>
            <w:vMerge w:val="restart"/>
          </w:tcPr>
          <w:p w14:paraId="05EFC072" w14:textId="77777777" w:rsidR="00BA2EB6" w:rsidRPr="009F389D" w:rsidRDefault="00BA2EB6" w:rsidP="009F389D">
            <w:pPr>
              <w:spacing w:after="0" w:line="240" w:lineRule="auto"/>
              <w:rPr>
                <w:rFonts w:ascii="Times New Roman" w:eastAsia="Times New Roman" w:hAnsi="Times New Roman" w:cs="Times New Roman"/>
                <w:b/>
                <w:sz w:val="24"/>
                <w:szCs w:val="24"/>
                <w:lang w:eastAsia="ru-RU"/>
              </w:rPr>
            </w:pPr>
            <w:r w:rsidRPr="009F389D">
              <w:rPr>
                <w:rFonts w:ascii="Times New Roman" w:eastAsia="Times New Roman" w:hAnsi="Times New Roman" w:cs="Times New Roman"/>
                <w:b/>
                <w:sz w:val="24"/>
                <w:szCs w:val="24"/>
                <w:lang w:eastAsia="ru-RU"/>
              </w:rPr>
              <w:t>Речь и речевое общение</w:t>
            </w:r>
          </w:p>
          <w:p w14:paraId="59B68777" w14:textId="77777777" w:rsidR="00BA2EB6" w:rsidRPr="009F389D" w:rsidRDefault="00BA2EB6" w:rsidP="009F389D">
            <w:pPr>
              <w:spacing w:after="0" w:line="240" w:lineRule="auto"/>
              <w:ind w:left="-9"/>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 (2 ч)</w:t>
            </w:r>
          </w:p>
          <w:p w14:paraId="4A77C6F5"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r w:rsidRPr="009F389D">
              <w:rPr>
                <w:rFonts w:ascii="Times New Roman" w:eastAsia="Calibri" w:hAnsi="Times New Roman" w:cs="Times New Roman"/>
                <w:b/>
                <w:sz w:val="24"/>
                <w:szCs w:val="24"/>
                <w:lang w:val="tt-RU" w:eastAsia="ru-RU"/>
              </w:rPr>
              <w:t xml:space="preserve"> </w:t>
            </w:r>
          </w:p>
        </w:tc>
        <w:tc>
          <w:tcPr>
            <w:tcW w:w="6510" w:type="dxa"/>
          </w:tcPr>
          <w:p w14:paraId="70187FF7" w14:textId="77777777" w:rsidR="00BA2EB6" w:rsidRPr="00867452" w:rsidRDefault="00BA2EB6" w:rsidP="009F389D">
            <w:pPr>
              <w:spacing w:after="0" w:line="240" w:lineRule="auto"/>
              <w:rPr>
                <w:rFonts w:ascii="Times New Roman" w:eastAsia="Times New Roman" w:hAnsi="Times New Roman" w:cs="Times New Roman"/>
                <w:sz w:val="24"/>
                <w:szCs w:val="24"/>
                <w:highlight w:val="yellow"/>
                <w:lang w:eastAsia="ru-RU"/>
              </w:rPr>
            </w:pPr>
            <w:r w:rsidRPr="001C4CA7">
              <w:rPr>
                <w:rFonts w:ascii="Times New Roman" w:eastAsia="Times New Roman" w:hAnsi="Times New Roman" w:cs="Times New Roman"/>
                <w:sz w:val="24"/>
                <w:szCs w:val="24"/>
                <w:lang w:eastAsia="ru-RU"/>
              </w:rPr>
              <w:t>Условия речевого общения. Виды монолога: повествование, описание, рассуждение.</w:t>
            </w:r>
          </w:p>
        </w:tc>
        <w:tc>
          <w:tcPr>
            <w:tcW w:w="1559" w:type="dxa"/>
          </w:tcPr>
          <w:p w14:paraId="76F21433" w14:textId="7AD77045" w:rsidR="00BA2EB6" w:rsidRPr="009F389D" w:rsidRDefault="00073564"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26.09.2022</w:t>
            </w:r>
          </w:p>
        </w:tc>
      </w:tr>
      <w:tr w:rsidR="00BA2EB6" w:rsidRPr="009F389D" w14:paraId="5409793F" w14:textId="77777777" w:rsidTr="00BA2EB6">
        <w:tc>
          <w:tcPr>
            <w:tcW w:w="861" w:type="dxa"/>
          </w:tcPr>
          <w:p w14:paraId="074408CF"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12</w:t>
            </w:r>
          </w:p>
        </w:tc>
        <w:tc>
          <w:tcPr>
            <w:tcW w:w="2235" w:type="dxa"/>
            <w:vMerge/>
          </w:tcPr>
          <w:p w14:paraId="5812AD56"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5F90A8A9" w14:textId="77777777" w:rsidR="00BA2EB6" w:rsidRPr="001C4CA7" w:rsidRDefault="00BA2EB6" w:rsidP="009F389D">
            <w:pPr>
              <w:spacing w:after="0" w:line="240" w:lineRule="auto"/>
              <w:rPr>
                <w:rFonts w:ascii="Times New Roman" w:eastAsia="Calibri" w:hAnsi="Times New Roman" w:cs="Times New Roman"/>
                <w:sz w:val="24"/>
                <w:szCs w:val="24"/>
                <w:highlight w:val="yellow"/>
                <w:lang w:val="tt-RU" w:eastAsia="ru-RU"/>
              </w:rPr>
            </w:pPr>
            <w:r w:rsidRPr="001C4CA7">
              <w:rPr>
                <w:rFonts w:ascii="Times New Roman" w:eastAsia="Calibri" w:hAnsi="Times New Roman" w:cs="Times New Roman"/>
                <w:sz w:val="24"/>
                <w:szCs w:val="24"/>
                <w:highlight w:val="yellow"/>
                <w:lang w:eastAsia="ru-RU"/>
              </w:rPr>
              <w:t>Диалог-расспрос, диалог — побуждение к действию. Сочетание разных видов диалога.</w:t>
            </w:r>
          </w:p>
        </w:tc>
        <w:tc>
          <w:tcPr>
            <w:tcW w:w="1559" w:type="dxa"/>
          </w:tcPr>
          <w:p w14:paraId="4BA3553A" w14:textId="400C9CF1"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27.09.2022</w:t>
            </w:r>
          </w:p>
        </w:tc>
      </w:tr>
      <w:tr w:rsidR="00BA2EB6" w:rsidRPr="009F389D" w14:paraId="496A79FC" w14:textId="77777777" w:rsidTr="00BA2EB6">
        <w:tc>
          <w:tcPr>
            <w:tcW w:w="861" w:type="dxa"/>
          </w:tcPr>
          <w:p w14:paraId="0A7D444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13</w:t>
            </w:r>
          </w:p>
        </w:tc>
        <w:tc>
          <w:tcPr>
            <w:tcW w:w="2235" w:type="dxa"/>
            <w:vMerge w:val="restart"/>
          </w:tcPr>
          <w:p w14:paraId="02B1EC5B" w14:textId="77777777" w:rsidR="00BA2EB6" w:rsidRPr="009F389D" w:rsidRDefault="00BA2EB6" w:rsidP="009F389D">
            <w:pPr>
              <w:spacing w:after="0" w:line="240" w:lineRule="auto"/>
              <w:rPr>
                <w:rFonts w:ascii="Times New Roman" w:eastAsia="Times New Roman" w:hAnsi="Times New Roman" w:cs="Times New Roman"/>
                <w:b/>
                <w:sz w:val="24"/>
                <w:szCs w:val="24"/>
                <w:lang w:val="en-US" w:eastAsia="ru-RU"/>
              </w:rPr>
            </w:pPr>
            <w:proofErr w:type="spellStart"/>
            <w:r w:rsidRPr="009F389D">
              <w:rPr>
                <w:rFonts w:ascii="Times New Roman" w:eastAsia="Times New Roman" w:hAnsi="Times New Roman" w:cs="Times New Roman"/>
                <w:b/>
                <w:sz w:val="24"/>
                <w:szCs w:val="24"/>
                <w:lang w:val="en-US" w:eastAsia="ru-RU"/>
              </w:rPr>
              <w:t>Речевая</w:t>
            </w:r>
            <w:proofErr w:type="spellEnd"/>
            <w:r w:rsidRPr="009F389D">
              <w:rPr>
                <w:rFonts w:ascii="Times New Roman" w:eastAsia="Times New Roman" w:hAnsi="Times New Roman" w:cs="Times New Roman"/>
                <w:b/>
                <w:sz w:val="24"/>
                <w:szCs w:val="24"/>
                <w:lang w:val="en-US" w:eastAsia="ru-RU"/>
              </w:rPr>
              <w:t xml:space="preserve"> </w:t>
            </w:r>
            <w:proofErr w:type="spellStart"/>
            <w:r w:rsidRPr="009F389D">
              <w:rPr>
                <w:rFonts w:ascii="Times New Roman" w:eastAsia="Times New Roman" w:hAnsi="Times New Roman" w:cs="Times New Roman"/>
                <w:b/>
                <w:sz w:val="24"/>
                <w:szCs w:val="24"/>
                <w:lang w:val="en-US" w:eastAsia="ru-RU"/>
              </w:rPr>
              <w:t>деятельность</w:t>
            </w:r>
            <w:proofErr w:type="spellEnd"/>
          </w:p>
          <w:p w14:paraId="7EC5233D" w14:textId="77777777" w:rsidR="00BA2EB6" w:rsidRPr="009F389D" w:rsidRDefault="00BA2EB6" w:rsidP="009F389D">
            <w:pPr>
              <w:spacing w:after="0" w:line="240" w:lineRule="auto"/>
              <w:ind w:left="-9"/>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 (4ч.)</w:t>
            </w:r>
          </w:p>
          <w:p w14:paraId="6BE5E69A"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p w14:paraId="6DCC940F"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5C58F5DD"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 xml:space="preserve">Основные особенности </w:t>
            </w:r>
            <w:proofErr w:type="spellStart"/>
            <w:r w:rsidRPr="009F389D">
              <w:rPr>
                <w:rFonts w:ascii="Times New Roman" w:eastAsia="Calibri" w:hAnsi="Times New Roman" w:cs="Times New Roman"/>
                <w:sz w:val="24"/>
                <w:szCs w:val="24"/>
                <w:lang w:eastAsia="ru-RU"/>
              </w:rPr>
              <w:t>аудирования</w:t>
            </w:r>
            <w:proofErr w:type="spellEnd"/>
            <w:r w:rsidRPr="009F389D">
              <w:rPr>
                <w:rFonts w:ascii="Times New Roman" w:eastAsia="Calibri" w:hAnsi="Times New Roman" w:cs="Times New Roman"/>
                <w:sz w:val="24"/>
                <w:szCs w:val="24"/>
                <w:lang w:eastAsia="ru-RU"/>
              </w:rPr>
              <w:t xml:space="preserve">, говорения, чтения, письма как видов речевой деятельности. Выборочное, ознакомительное, детальное </w:t>
            </w:r>
            <w:proofErr w:type="spellStart"/>
            <w:r w:rsidRPr="009F389D">
              <w:rPr>
                <w:rFonts w:ascii="Times New Roman" w:eastAsia="Calibri" w:hAnsi="Times New Roman" w:cs="Times New Roman"/>
                <w:sz w:val="24"/>
                <w:szCs w:val="24"/>
                <w:lang w:eastAsia="ru-RU"/>
              </w:rPr>
              <w:t>аудирование</w:t>
            </w:r>
            <w:proofErr w:type="spellEnd"/>
            <w:r w:rsidRPr="009F389D">
              <w:rPr>
                <w:rFonts w:ascii="Times New Roman" w:eastAsia="Calibri" w:hAnsi="Times New Roman" w:cs="Times New Roman"/>
                <w:sz w:val="24"/>
                <w:szCs w:val="24"/>
                <w:lang w:eastAsia="ru-RU"/>
              </w:rPr>
              <w:t>.</w:t>
            </w:r>
          </w:p>
        </w:tc>
        <w:tc>
          <w:tcPr>
            <w:tcW w:w="1559" w:type="dxa"/>
          </w:tcPr>
          <w:p w14:paraId="5BDD0736" w14:textId="576A0C3C" w:rsidR="00BA2EB6" w:rsidRPr="009F389D" w:rsidRDefault="00A01627"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073564">
              <w:rPr>
                <w:rFonts w:ascii="Times New Roman" w:eastAsia="Calibri" w:hAnsi="Times New Roman" w:cs="Times New Roman"/>
                <w:sz w:val="24"/>
                <w:szCs w:val="24"/>
                <w:lang w:eastAsia="ru-RU"/>
              </w:rPr>
              <w:t>9.</w:t>
            </w:r>
            <w:r w:rsidR="007058F9">
              <w:rPr>
                <w:rFonts w:ascii="Times New Roman" w:eastAsia="Calibri" w:hAnsi="Times New Roman" w:cs="Times New Roman"/>
                <w:sz w:val="24"/>
                <w:szCs w:val="24"/>
                <w:lang w:eastAsia="ru-RU"/>
              </w:rPr>
              <w:t>0</w:t>
            </w:r>
            <w:r w:rsidR="00073564">
              <w:rPr>
                <w:rFonts w:ascii="Times New Roman" w:eastAsia="Calibri" w:hAnsi="Times New Roman" w:cs="Times New Roman"/>
                <w:sz w:val="24"/>
                <w:szCs w:val="24"/>
                <w:lang w:eastAsia="ru-RU"/>
              </w:rPr>
              <w:t>9.2022</w:t>
            </w:r>
          </w:p>
        </w:tc>
      </w:tr>
      <w:tr w:rsidR="00BA2EB6" w:rsidRPr="009F389D" w14:paraId="7FAE7968" w14:textId="77777777" w:rsidTr="00BA2EB6">
        <w:tc>
          <w:tcPr>
            <w:tcW w:w="861" w:type="dxa"/>
          </w:tcPr>
          <w:p w14:paraId="14D68A72"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14</w:t>
            </w:r>
          </w:p>
        </w:tc>
        <w:tc>
          <w:tcPr>
            <w:tcW w:w="2235" w:type="dxa"/>
            <w:vMerge/>
          </w:tcPr>
          <w:p w14:paraId="0589FF59"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1A15BB32"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Приёмы, повышающие эффективность слушания устной монологической речи.</w:t>
            </w:r>
          </w:p>
        </w:tc>
        <w:tc>
          <w:tcPr>
            <w:tcW w:w="1559" w:type="dxa"/>
          </w:tcPr>
          <w:p w14:paraId="4EBB3A0A" w14:textId="48BA6EA7"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val="tt-RU" w:eastAsia="ru-RU"/>
              </w:rPr>
              <w:t>3</w:t>
            </w:r>
            <w:r w:rsidR="0015080B">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1</w:t>
            </w:r>
            <w:r w:rsidR="003011EE">
              <w:rPr>
                <w:rFonts w:ascii="Times New Roman" w:eastAsia="Calibri" w:hAnsi="Times New Roman" w:cs="Times New Roman"/>
                <w:sz w:val="24"/>
                <w:szCs w:val="24"/>
                <w:lang w:eastAsia="ru-RU"/>
              </w:rPr>
              <w:t>0</w:t>
            </w:r>
            <w:r>
              <w:rPr>
                <w:rFonts w:ascii="Times New Roman" w:eastAsia="Calibri" w:hAnsi="Times New Roman" w:cs="Times New Roman"/>
                <w:sz w:val="24"/>
                <w:szCs w:val="24"/>
                <w:lang w:eastAsia="ru-RU"/>
              </w:rPr>
              <w:t>.2022</w:t>
            </w:r>
          </w:p>
        </w:tc>
      </w:tr>
      <w:tr w:rsidR="00BA2EB6" w:rsidRPr="009F389D" w14:paraId="0A1E73CB" w14:textId="77777777" w:rsidTr="00BA2EB6">
        <w:tc>
          <w:tcPr>
            <w:tcW w:w="861" w:type="dxa"/>
          </w:tcPr>
          <w:p w14:paraId="63747A9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15</w:t>
            </w:r>
          </w:p>
        </w:tc>
        <w:tc>
          <w:tcPr>
            <w:tcW w:w="2235" w:type="dxa"/>
            <w:vMerge/>
          </w:tcPr>
          <w:p w14:paraId="068F338B"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3EB922AE"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 xml:space="preserve">Культура чтения. Основные особенности устного высказывания. </w:t>
            </w:r>
          </w:p>
          <w:p w14:paraId="5F74361D"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Сжатый, выборочный, развёрнутый пересказ прочитанного, прослушанного, увиденного в соответствии с условиями общения.</w:t>
            </w:r>
          </w:p>
        </w:tc>
        <w:tc>
          <w:tcPr>
            <w:tcW w:w="1559" w:type="dxa"/>
          </w:tcPr>
          <w:p w14:paraId="084CECA0" w14:textId="53B3E994"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04.10.2022</w:t>
            </w:r>
          </w:p>
        </w:tc>
      </w:tr>
      <w:tr w:rsidR="00BA2EB6" w:rsidRPr="009F389D" w14:paraId="56A08D4A" w14:textId="77777777" w:rsidTr="00BA2EB6">
        <w:tc>
          <w:tcPr>
            <w:tcW w:w="861" w:type="dxa"/>
          </w:tcPr>
          <w:p w14:paraId="4D4CF90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16</w:t>
            </w:r>
          </w:p>
        </w:tc>
        <w:tc>
          <w:tcPr>
            <w:tcW w:w="2235" w:type="dxa"/>
            <w:vMerge/>
          </w:tcPr>
          <w:p w14:paraId="1CFA69EC"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4DBE372F"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sz w:val="24"/>
                <w:szCs w:val="24"/>
                <w:lang w:eastAsia="ru-RU"/>
              </w:rPr>
              <w:t>Основные особенности письменного высказывания. Подробное, сжатое, выборочное изложение прочитанного или прослушанного текста.</w:t>
            </w:r>
            <w:r w:rsidRPr="009F389D">
              <w:rPr>
                <w:rFonts w:ascii="Times New Roman" w:eastAsia="Calibri" w:hAnsi="Times New Roman" w:cs="Times New Roman"/>
                <w:b/>
                <w:sz w:val="24"/>
                <w:szCs w:val="24"/>
                <w:lang w:val="tt-RU" w:eastAsia="ru-RU"/>
              </w:rPr>
              <w:t xml:space="preserve"> </w:t>
            </w:r>
          </w:p>
          <w:p w14:paraId="1557E59C"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b/>
                <w:sz w:val="24"/>
                <w:szCs w:val="24"/>
                <w:lang w:val="tt-RU" w:eastAsia="ru-RU"/>
              </w:rPr>
              <w:t xml:space="preserve">Изложение № 1  </w:t>
            </w:r>
          </w:p>
        </w:tc>
        <w:tc>
          <w:tcPr>
            <w:tcW w:w="1559" w:type="dxa"/>
          </w:tcPr>
          <w:p w14:paraId="68105BD9" w14:textId="40E9A5A7"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06.10.2022</w:t>
            </w:r>
          </w:p>
        </w:tc>
      </w:tr>
      <w:tr w:rsidR="00BA2EB6" w:rsidRPr="009F389D" w14:paraId="692A3F39" w14:textId="77777777" w:rsidTr="00BA2EB6">
        <w:tc>
          <w:tcPr>
            <w:tcW w:w="861" w:type="dxa"/>
          </w:tcPr>
          <w:p w14:paraId="68593A94"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17</w:t>
            </w:r>
          </w:p>
        </w:tc>
        <w:tc>
          <w:tcPr>
            <w:tcW w:w="2235" w:type="dxa"/>
            <w:vMerge w:val="restart"/>
          </w:tcPr>
          <w:p w14:paraId="422932C8" w14:textId="77777777" w:rsidR="00BA2EB6" w:rsidRPr="009F389D" w:rsidRDefault="00BA2EB6" w:rsidP="009F389D">
            <w:pPr>
              <w:spacing w:after="0" w:line="240" w:lineRule="auto"/>
              <w:rPr>
                <w:rFonts w:ascii="Times New Roman" w:eastAsia="Times New Roman" w:hAnsi="Times New Roman" w:cs="Times New Roman"/>
                <w:b/>
                <w:sz w:val="24"/>
                <w:szCs w:val="24"/>
                <w:lang w:val="en-US" w:eastAsia="ru-RU"/>
              </w:rPr>
            </w:pPr>
            <w:proofErr w:type="spellStart"/>
            <w:r w:rsidRPr="009F389D">
              <w:rPr>
                <w:rFonts w:ascii="Times New Roman" w:eastAsia="Times New Roman" w:hAnsi="Times New Roman" w:cs="Times New Roman"/>
                <w:b/>
                <w:sz w:val="24"/>
                <w:szCs w:val="24"/>
                <w:lang w:val="en-US" w:eastAsia="ru-RU"/>
              </w:rPr>
              <w:t>Функциональные</w:t>
            </w:r>
            <w:proofErr w:type="spellEnd"/>
            <w:r w:rsidRPr="009F389D">
              <w:rPr>
                <w:rFonts w:ascii="Times New Roman" w:eastAsia="Times New Roman" w:hAnsi="Times New Roman" w:cs="Times New Roman"/>
                <w:b/>
                <w:sz w:val="24"/>
                <w:szCs w:val="24"/>
                <w:lang w:val="en-US" w:eastAsia="ru-RU"/>
              </w:rPr>
              <w:t xml:space="preserve"> </w:t>
            </w:r>
            <w:proofErr w:type="spellStart"/>
            <w:r w:rsidRPr="009F389D">
              <w:rPr>
                <w:rFonts w:ascii="Times New Roman" w:eastAsia="Times New Roman" w:hAnsi="Times New Roman" w:cs="Times New Roman"/>
                <w:b/>
                <w:sz w:val="24"/>
                <w:szCs w:val="24"/>
                <w:lang w:val="en-US" w:eastAsia="ru-RU"/>
              </w:rPr>
              <w:t>разновидности</w:t>
            </w:r>
            <w:proofErr w:type="spellEnd"/>
            <w:r w:rsidRPr="009F389D">
              <w:rPr>
                <w:rFonts w:ascii="Times New Roman" w:eastAsia="Times New Roman" w:hAnsi="Times New Roman" w:cs="Times New Roman"/>
                <w:b/>
                <w:sz w:val="24"/>
                <w:szCs w:val="24"/>
                <w:lang w:val="en-US" w:eastAsia="ru-RU"/>
              </w:rPr>
              <w:t xml:space="preserve"> </w:t>
            </w:r>
            <w:proofErr w:type="spellStart"/>
            <w:r w:rsidRPr="009F389D">
              <w:rPr>
                <w:rFonts w:ascii="Times New Roman" w:eastAsia="Times New Roman" w:hAnsi="Times New Roman" w:cs="Times New Roman"/>
                <w:b/>
                <w:sz w:val="24"/>
                <w:szCs w:val="24"/>
                <w:lang w:val="en-US" w:eastAsia="ru-RU"/>
              </w:rPr>
              <w:t>языка</w:t>
            </w:r>
            <w:proofErr w:type="spellEnd"/>
          </w:p>
          <w:p w14:paraId="418DF587" w14:textId="77777777" w:rsidR="00BA2EB6" w:rsidRPr="009F389D" w:rsidRDefault="00BA2EB6" w:rsidP="009F389D">
            <w:pPr>
              <w:spacing w:after="0" w:line="240" w:lineRule="auto"/>
              <w:ind w:left="-9"/>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 (</w:t>
            </w:r>
            <w:r w:rsidRPr="009F389D">
              <w:rPr>
                <w:rFonts w:ascii="Times New Roman" w:eastAsia="Calibri" w:hAnsi="Times New Roman" w:cs="Times New Roman"/>
                <w:b/>
                <w:sz w:val="24"/>
                <w:szCs w:val="24"/>
                <w:lang w:eastAsia="ru-RU"/>
              </w:rPr>
              <w:t>2 ч)</w:t>
            </w:r>
          </w:p>
        </w:tc>
        <w:tc>
          <w:tcPr>
            <w:tcW w:w="6510" w:type="dxa"/>
          </w:tcPr>
          <w:p w14:paraId="7E1111D5" w14:textId="77777777" w:rsidR="00BA2EB6" w:rsidRPr="009F389D" w:rsidRDefault="00BA2EB6" w:rsidP="009F389D">
            <w:pPr>
              <w:spacing w:after="0" w:line="240" w:lineRule="auto"/>
              <w:rPr>
                <w:rFonts w:ascii="Times New Roman" w:eastAsia="Times New Roman" w:hAnsi="Times New Roman" w:cs="Times New Roman"/>
                <w:sz w:val="24"/>
                <w:szCs w:val="24"/>
                <w:lang w:val="en-US" w:eastAsia="ru-RU"/>
              </w:rPr>
            </w:pPr>
            <w:r w:rsidRPr="009F389D">
              <w:rPr>
                <w:rFonts w:ascii="Times New Roman" w:eastAsia="Times New Roman" w:hAnsi="Times New Roman" w:cs="Times New Roman"/>
                <w:sz w:val="24"/>
                <w:szCs w:val="24"/>
                <w:lang w:eastAsia="ru-RU"/>
              </w:rPr>
              <w:t xml:space="preserve">Функциональные разновидности языка: разговорный стиль, официально-деловой стиль, научный стиль, публицистический стиль. Сфера употребления, типичные ситуации речевого общения, задачи речи, языковые средства, характерные для разговорного языка. </w:t>
            </w:r>
            <w:proofErr w:type="spellStart"/>
            <w:r w:rsidRPr="009F389D">
              <w:rPr>
                <w:rFonts w:ascii="Times New Roman" w:eastAsia="Times New Roman" w:hAnsi="Times New Roman" w:cs="Times New Roman"/>
                <w:sz w:val="24"/>
                <w:szCs w:val="24"/>
                <w:lang w:val="en-US" w:eastAsia="ru-RU"/>
              </w:rPr>
              <w:t>Основные</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lastRenderedPageBreak/>
              <w:t>жанры</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разговорной</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речи</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рассказ</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беседа</w:t>
            </w:r>
            <w:proofErr w:type="spellEnd"/>
            <w:r w:rsidRPr="009F389D">
              <w:rPr>
                <w:rFonts w:ascii="Times New Roman" w:eastAsia="Times New Roman" w:hAnsi="Times New Roman" w:cs="Times New Roman"/>
                <w:sz w:val="24"/>
                <w:szCs w:val="24"/>
                <w:lang w:val="en-US" w:eastAsia="ru-RU"/>
              </w:rPr>
              <w:t>.</w:t>
            </w:r>
          </w:p>
        </w:tc>
        <w:tc>
          <w:tcPr>
            <w:tcW w:w="1559" w:type="dxa"/>
          </w:tcPr>
          <w:p w14:paraId="6FE617C1" w14:textId="1CAC0BC0" w:rsidR="00BA2EB6" w:rsidRPr="009F389D" w:rsidRDefault="00073564"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10.10.2022</w:t>
            </w:r>
          </w:p>
        </w:tc>
      </w:tr>
      <w:tr w:rsidR="00BA2EB6" w:rsidRPr="009F389D" w14:paraId="4B6A1477" w14:textId="77777777" w:rsidTr="00BA2EB6">
        <w:tc>
          <w:tcPr>
            <w:tcW w:w="861" w:type="dxa"/>
          </w:tcPr>
          <w:p w14:paraId="14C84E25"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lastRenderedPageBreak/>
              <w:t>18</w:t>
            </w:r>
          </w:p>
        </w:tc>
        <w:tc>
          <w:tcPr>
            <w:tcW w:w="2235" w:type="dxa"/>
            <w:vMerge/>
          </w:tcPr>
          <w:p w14:paraId="636A8C26"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098F7C2D"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 Основные жанры научного стиля: аннотация, её особенности. Основные жанры публицистического стиля: выступление, его особенности.</w:t>
            </w:r>
          </w:p>
        </w:tc>
        <w:tc>
          <w:tcPr>
            <w:tcW w:w="1559" w:type="dxa"/>
          </w:tcPr>
          <w:p w14:paraId="609B932D" w14:textId="1FE115D4"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11.10.2022</w:t>
            </w:r>
          </w:p>
        </w:tc>
      </w:tr>
      <w:tr w:rsidR="00BA2EB6" w:rsidRPr="009F389D" w14:paraId="07791FCD" w14:textId="77777777" w:rsidTr="00BA2EB6">
        <w:tc>
          <w:tcPr>
            <w:tcW w:w="861" w:type="dxa"/>
          </w:tcPr>
          <w:p w14:paraId="3FA00162"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19</w:t>
            </w:r>
          </w:p>
        </w:tc>
        <w:tc>
          <w:tcPr>
            <w:tcW w:w="2235" w:type="dxa"/>
            <w:vMerge w:val="restart"/>
          </w:tcPr>
          <w:p w14:paraId="7861D282"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proofErr w:type="gramStart"/>
            <w:r w:rsidRPr="009F389D">
              <w:rPr>
                <w:rFonts w:ascii="Times New Roman" w:eastAsia="Calibri" w:hAnsi="Times New Roman" w:cs="Times New Roman"/>
                <w:b/>
                <w:sz w:val="24"/>
                <w:szCs w:val="24"/>
                <w:lang w:eastAsia="ru-RU"/>
              </w:rPr>
              <w:t xml:space="preserve">Текст </w:t>
            </w:r>
            <w:r w:rsidRPr="009F389D">
              <w:rPr>
                <w:rFonts w:ascii="Times New Roman" w:eastAsia="Calibri" w:hAnsi="Times New Roman" w:cs="Times New Roman"/>
                <w:b/>
                <w:sz w:val="24"/>
                <w:szCs w:val="24"/>
                <w:lang w:val="tt-RU" w:eastAsia="ru-RU"/>
              </w:rPr>
              <w:t xml:space="preserve"> (</w:t>
            </w:r>
            <w:proofErr w:type="gramEnd"/>
            <w:r w:rsidRPr="009F389D">
              <w:rPr>
                <w:rFonts w:ascii="Times New Roman" w:eastAsia="Calibri" w:hAnsi="Times New Roman" w:cs="Times New Roman"/>
                <w:b/>
                <w:sz w:val="24"/>
                <w:szCs w:val="24"/>
                <w:lang w:val="tt-RU" w:eastAsia="ru-RU"/>
              </w:rPr>
              <w:t>2ч)</w:t>
            </w:r>
          </w:p>
          <w:p w14:paraId="5BD5B11F"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p>
        </w:tc>
        <w:tc>
          <w:tcPr>
            <w:tcW w:w="6510" w:type="dxa"/>
          </w:tcPr>
          <w:p w14:paraId="2FF8E1AE" w14:textId="77777777" w:rsidR="00BA2EB6" w:rsidRPr="009F389D" w:rsidRDefault="00BA2EB6" w:rsidP="009F389D">
            <w:pPr>
              <w:spacing w:after="0" w:line="240" w:lineRule="auto"/>
              <w:jc w:val="both"/>
              <w:rPr>
                <w:rFonts w:ascii="Times New Roman" w:eastAsia="Times New Roman" w:hAnsi="Times New Roman" w:cs="Times New Roman"/>
                <w:sz w:val="24"/>
                <w:szCs w:val="24"/>
                <w:lang w:val="en-US" w:eastAsia="ru-RU"/>
              </w:rPr>
            </w:pPr>
            <w:r w:rsidRPr="009F389D">
              <w:rPr>
                <w:rFonts w:ascii="Times New Roman" w:eastAsia="Times New Roman" w:hAnsi="Times New Roman" w:cs="Times New Roman"/>
                <w:sz w:val="24"/>
                <w:szCs w:val="24"/>
                <w:lang w:eastAsia="ru-RU"/>
              </w:rPr>
              <w:t xml:space="preserve">Основные признаки текста. Структура текста. Смысловая и композиционная цельность, связность текста. Тема, основная мысль текста. </w:t>
            </w:r>
            <w:proofErr w:type="spellStart"/>
            <w:r w:rsidRPr="009F389D">
              <w:rPr>
                <w:rFonts w:ascii="Times New Roman" w:eastAsia="Times New Roman" w:hAnsi="Times New Roman" w:cs="Times New Roman"/>
                <w:sz w:val="24"/>
                <w:szCs w:val="24"/>
                <w:lang w:eastAsia="ru-RU"/>
              </w:rPr>
              <w:t>Микротема</w:t>
            </w:r>
            <w:proofErr w:type="spellEnd"/>
            <w:r w:rsidRPr="009F389D">
              <w:rPr>
                <w:rFonts w:ascii="Times New Roman" w:eastAsia="Times New Roman" w:hAnsi="Times New Roman" w:cs="Times New Roman"/>
                <w:sz w:val="24"/>
                <w:szCs w:val="24"/>
                <w:lang w:eastAsia="ru-RU"/>
              </w:rPr>
              <w:t xml:space="preserve"> текста. Лексические, грамматические, смысловые средства связи предложений и частей текста. </w:t>
            </w:r>
            <w:proofErr w:type="spellStart"/>
            <w:r w:rsidRPr="009F389D">
              <w:rPr>
                <w:rFonts w:ascii="Times New Roman" w:eastAsia="Times New Roman" w:hAnsi="Times New Roman" w:cs="Times New Roman"/>
                <w:sz w:val="24"/>
                <w:szCs w:val="24"/>
                <w:lang w:val="en-US" w:eastAsia="ru-RU"/>
              </w:rPr>
              <w:t>Основная</w:t>
            </w:r>
            <w:proofErr w:type="spellEnd"/>
            <w:r w:rsidRPr="009F389D">
              <w:rPr>
                <w:rFonts w:ascii="Times New Roman" w:eastAsia="Times New Roman" w:hAnsi="Times New Roman" w:cs="Times New Roman"/>
                <w:sz w:val="24"/>
                <w:szCs w:val="24"/>
                <w:lang w:val="en-US" w:eastAsia="ru-RU"/>
              </w:rPr>
              <w:t xml:space="preserve"> и </w:t>
            </w:r>
            <w:proofErr w:type="spellStart"/>
            <w:r w:rsidRPr="009F389D">
              <w:rPr>
                <w:rFonts w:ascii="Times New Roman" w:eastAsia="Times New Roman" w:hAnsi="Times New Roman" w:cs="Times New Roman"/>
                <w:sz w:val="24"/>
                <w:szCs w:val="24"/>
                <w:lang w:val="en-US" w:eastAsia="ru-RU"/>
              </w:rPr>
              <w:t>дополнительная</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информация</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текстов</w:t>
            </w:r>
            <w:proofErr w:type="spellEnd"/>
            <w:r w:rsidRPr="009F389D">
              <w:rPr>
                <w:rFonts w:ascii="Times New Roman" w:eastAsia="Times New Roman" w:hAnsi="Times New Roman" w:cs="Times New Roman"/>
                <w:sz w:val="24"/>
                <w:szCs w:val="24"/>
                <w:lang w:val="en-US" w:eastAsia="ru-RU"/>
              </w:rPr>
              <w:t xml:space="preserve">. </w:t>
            </w:r>
          </w:p>
        </w:tc>
        <w:tc>
          <w:tcPr>
            <w:tcW w:w="1559" w:type="dxa"/>
          </w:tcPr>
          <w:p w14:paraId="79F6ADDE" w14:textId="77D948CB" w:rsidR="00BA2EB6" w:rsidRPr="009F389D" w:rsidRDefault="00073564"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13.10.2022</w:t>
            </w:r>
          </w:p>
        </w:tc>
      </w:tr>
      <w:tr w:rsidR="00BA2EB6" w:rsidRPr="009F389D" w14:paraId="51ABD975" w14:textId="77777777" w:rsidTr="00BA2EB6">
        <w:tc>
          <w:tcPr>
            <w:tcW w:w="861" w:type="dxa"/>
          </w:tcPr>
          <w:p w14:paraId="4CC5C294"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20</w:t>
            </w:r>
          </w:p>
        </w:tc>
        <w:tc>
          <w:tcPr>
            <w:tcW w:w="2235" w:type="dxa"/>
            <w:vMerge/>
          </w:tcPr>
          <w:p w14:paraId="59C69011"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p>
        </w:tc>
        <w:tc>
          <w:tcPr>
            <w:tcW w:w="6510" w:type="dxa"/>
          </w:tcPr>
          <w:p w14:paraId="3191B006"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 </w:t>
            </w:r>
            <w:r w:rsidRPr="009F389D">
              <w:rPr>
                <w:rFonts w:ascii="Times New Roman" w:eastAsia="Calibri" w:hAnsi="Times New Roman" w:cs="Times New Roman"/>
                <w:sz w:val="24"/>
                <w:szCs w:val="24"/>
                <w:lang w:eastAsia="ru-RU"/>
              </w:rPr>
              <w:t>План (сложный), аннотация. Описание как функционально-смысловой тип речи, его особенности (описания предмета, состояния, процесса); сочетание с другими функционально-смысловыми типами речи.</w:t>
            </w:r>
            <w:r w:rsidRPr="009F389D">
              <w:rPr>
                <w:rFonts w:ascii="Times New Roman" w:eastAsia="Calibri" w:hAnsi="Times New Roman" w:cs="Times New Roman"/>
                <w:b/>
                <w:sz w:val="24"/>
                <w:szCs w:val="24"/>
                <w:lang w:val="tt-RU" w:eastAsia="ru-RU"/>
              </w:rPr>
              <w:t xml:space="preserve"> </w:t>
            </w:r>
          </w:p>
          <w:p w14:paraId="3D1A9379"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b/>
                <w:sz w:val="24"/>
                <w:szCs w:val="24"/>
                <w:lang w:val="tt-RU" w:eastAsia="ru-RU"/>
              </w:rPr>
              <w:t xml:space="preserve"> Сочинение №1 </w:t>
            </w:r>
          </w:p>
        </w:tc>
        <w:tc>
          <w:tcPr>
            <w:tcW w:w="1559" w:type="dxa"/>
          </w:tcPr>
          <w:p w14:paraId="3F9852C3" w14:textId="7DE33909" w:rsidR="00BA2EB6" w:rsidRPr="003011EE" w:rsidRDefault="00073564"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17.10.2022</w:t>
            </w:r>
          </w:p>
        </w:tc>
      </w:tr>
      <w:tr w:rsidR="00BA2EB6" w:rsidRPr="009F389D" w14:paraId="6AD2AE98" w14:textId="77777777" w:rsidTr="00BA2EB6">
        <w:tc>
          <w:tcPr>
            <w:tcW w:w="861" w:type="dxa"/>
          </w:tcPr>
          <w:p w14:paraId="48C23672"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21</w:t>
            </w:r>
          </w:p>
        </w:tc>
        <w:tc>
          <w:tcPr>
            <w:tcW w:w="2235" w:type="dxa"/>
            <w:vMerge w:val="restart"/>
          </w:tcPr>
          <w:p w14:paraId="5DAF7E31"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 xml:space="preserve">Орфоэпия и </w:t>
            </w:r>
            <w:proofErr w:type="gramStart"/>
            <w:r w:rsidRPr="009F389D">
              <w:rPr>
                <w:rFonts w:ascii="Times New Roman" w:eastAsia="Calibri" w:hAnsi="Times New Roman" w:cs="Times New Roman"/>
                <w:b/>
                <w:sz w:val="24"/>
                <w:szCs w:val="24"/>
                <w:lang w:eastAsia="ru-RU"/>
              </w:rPr>
              <w:t xml:space="preserve">орфография </w:t>
            </w:r>
            <w:r w:rsidRPr="009F389D">
              <w:rPr>
                <w:rFonts w:ascii="Times New Roman" w:eastAsia="Calibri" w:hAnsi="Times New Roman" w:cs="Times New Roman"/>
                <w:b/>
                <w:sz w:val="24"/>
                <w:szCs w:val="24"/>
                <w:lang w:val="tt-RU" w:eastAsia="ru-RU"/>
              </w:rPr>
              <w:t xml:space="preserve"> (</w:t>
            </w:r>
            <w:proofErr w:type="gramEnd"/>
            <w:r w:rsidRPr="009F389D">
              <w:rPr>
                <w:rFonts w:ascii="Times New Roman" w:eastAsia="Calibri" w:hAnsi="Times New Roman" w:cs="Times New Roman"/>
                <w:b/>
                <w:sz w:val="24"/>
                <w:szCs w:val="24"/>
                <w:lang w:val="tt-RU" w:eastAsia="ru-RU"/>
              </w:rPr>
              <w:t>4 ч)</w:t>
            </w:r>
          </w:p>
          <w:p w14:paraId="30890248" w14:textId="77777777" w:rsidR="00BA2EB6" w:rsidRPr="009F389D" w:rsidRDefault="00BA2EB6" w:rsidP="009F389D">
            <w:pPr>
              <w:shd w:val="clear" w:color="auto" w:fill="FFFFFF"/>
              <w:spacing w:after="0" w:line="240" w:lineRule="auto"/>
              <w:rPr>
                <w:rFonts w:ascii="Times New Roman" w:eastAsia="Calibri" w:hAnsi="Times New Roman" w:cs="Times New Roman"/>
                <w:sz w:val="24"/>
                <w:szCs w:val="24"/>
                <w:lang w:val="tt-RU" w:eastAsia="ru-RU"/>
              </w:rPr>
            </w:pPr>
          </w:p>
        </w:tc>
        <w:tc>
          <w:tcPr>
            <w:tcW w:w="6510" w:type="dxa"/>
          </w:tcPr>
          <w:p w14:paraId="13294DE4" w14:textId="77777777" w:rsidR="00BA2EB6" w:rsidRPr="009F389D" w:rsidRDefault="00BA2EB6" w:rsidP="009F389D">
            <w:pPr>
              <w:shd w:val="clear" w:color="auto" w:fill="FFFFFF"/>
              <w:spacing w:after="0" w:line="240" w:lineRule="auto"/>
              <w:jc w:val="both"/>
              <w:rPr>
                <w:rFonts w:ascii="Times New Roman" w:eastAsia="Times New Roman" w:hAnsi="Times New Roman" w:cs="Times New Roman"/>
                <w:sz w:val="24"/>
                <w:szCs w:val="24"/>
                <w:lang w:val="tt-RU" w:eastAsia="ru-RU"/>
              </w:rPr>
            </w:pPr>
            <w:r w:rsidRPr="009F389D">
              <w:rPr>
                <w:rFonts w:ascii="Times New Roman" w:eastAsia="Times New Roman" w:hAnsi="Times New Roman" w:cs="Times New Roman"/>
                <w:sz w:val="24"/>
                <w:szCs w:val="24"/>
                <w:lang w:eastAsia="ru-RU"/>
              </w:rPr>
              <w:t xml:space="preserve">Понятие о нормах орфоэпии. Орфоэпический словарь. </w:t>
            </w:r>
          </w:p>
        </w:tc>
        <w:tc>
          <w:tcPr>
            <w:tcW w:w="1559" w:type="dxa"/>
          </w:tcPr>
          <w:p w14:paraId="329DCD1D" w14:textId="670A4A49" w:rsidR="00BA2EB6" w:rsidRPr="009F389D" w:rsidRDefault="00073564" w:rsidP="009F389D">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18.10.2022</w:t>
            </w:r>
          </w:p>
        </w:tc>
      </w:tr>
      <w:tr w:rsidR="00BA2EB6" w:rsidRPr="009F389D" w14:paraId="7FF8B871" w14:textId="77777777" w:rsidTr="00BA2EB6">
        <w:tc>
          <w:tcPr>
            <w:tcW w:w="861" w:type="dxa"/>
          </w:tcPr>
          <w:p w14:paraId="2F80EDF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22</w:t>
            </w:r>
          </w:p>
        </w:tc>
        <w:tc>
          <w:tcPr>
            <w:tcW w:w="2235" w:type="dxa"/>
            <w:vMerge/>
          </w:tcPr>
          <w:p w14:paraId="0036C4A0"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p>
        </w:tc>
        <w:tc>
          <w:tcPr>
            <w:tcW w:w="6510" w:type="dxa"/>
          </w:tcPr>
          <w:p w14:paraId="5021ED10"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Общие сведения о графике и орфографии. Орфографические нормы языка.</w:t>
            </w:r>
          </w:p>
        </w:tc>
        <w:tc>
          <w:tcPr>
            <w:tcW w:w="1559" w:type="dxa"/>
          </w:tcPr>
          <w:p w14:paraId="40906ED5" w14:textId="547338A6"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20.10.2022</w:t>
            </w:r>
          </w:p>
        </w:tc>
      </w:tr>
      <w:tr w:rsidR="00BA2EB6" w:rsidRPr="009F389D" w14:paraId="04B30C84" w14:textId="77777777" w:rsidTr="00BA2EB6">
        <w:tc>
          <w:tcPr>
            <w:tcW w:w="861" w:type="dxa"/>
          </w:tcPr>
          <w:p w14:paraId="03C8C9C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23</w:t>
            </w:r>
          </w:p>
        </w:tc>
        <w:tc>
          <w:tcPr>
            <w:tcW w:w="2235" w:type="dxa"/>
            <w:vMerge/>
          </w:tcPr>
          <w:p w14:paraId="48F295F6"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p>
        </w:tc>
        <w:tc>
          <w:tcPr>
            <w:tcW w:w="6510" w:type="dxa"/>
          </w:tcPr>
          <w:p w14:paraId="1D6FEC11"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Употребление строчной и прописной букв. Правила переноса. Правописание гласных.</w:t>
            </w:r>
          </w:p>
        </w:tc>
        <w:tc>
          <w:tcPr>
            <w:tcW w:w="1559" w:type="dxa"/>
          </w:tcPr>
          <w:p w14:paraId="69BFF8A7" w14:textId="088055C5"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24.10.2022</w:t>
            </w:r>
          </w:p>
        </w:tc>
      </w:tr>
      <w:tr w:rsidR="00BA2EB6" w:rsidRPr="009F389D" w14:paraId="128F4561" w14:textId="77777777" w:rsidTr="00BA2EB6">
        <w:tc>
          <w:tcPr>
            <w:tcW w:w="861" w:type="dxa"/>
          </w:tcPr>
          <w:p w14:paraId="63F3E25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24</w:t>
            </w:r>
          </w:p>
        </w:tc>
        <w:tc>
          <w:tcPr>
            <w:tcW w:w="2235" w:type="dxa"/>
            <w:vMerge/>
          </w:tcPr>
          <w:p w14:paraId="1E4015C1"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p>
        </w:tc>
        <w:tc>
          <w:tcPr>
            <w:tcW w:w="6510" w:type="dxa"/>
          </w:tcPr>
          <w:p w14:paraId="1B8F4C48" w14:textId="77777777" w:rsidR="00BA2EB6" w:rsidRPr="009F389D" w:rsidRDefault="00BA2EB6" w:rsidP="009F389D">
            <w:pPr>
              <w:shd w:val="clear" w:color="auto" w:fill="FFFFFF"/>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Правописание согласных. Орфографические правила, связанные со слитным, дефисным и раздельным написанием слов. Орфографический словарь.</w:t>
            </w:r>
          </w:p>
        </w:tc>
        <w:tc>
          <w:tcPr>
            <w:tcW w:w="1559" w:type="dxa"/>
          </w:tcPr>
          <w:p w14:paraId="636E1E5A" w14:textId="691C5FB1" w:rsidR="00BA2EB6" w:rsidRPr="009F389D" w:rsidRDefault="00073564" w:rsidP="009F389D">
            <w:pPr>
              <w:shd w:val="clear" w:color="auto" w:fill="FFFFFF"/>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25.10.2022</w:t>
            </w:r>
          </w:p>
        </w:tc>
      </w:tr>
      <w:tr w:rsidR="00BA2EB6" w:rsidRPr="009F389D" w14:paraId="37BFB3B9" w14:textId="77777777" w:rsidTr="00BA2EB6">
        <w:tc>
          <w:tcPr>
            <w:tcW w:w="861" w:type="dxa"/>
          </w:tcPr>
          <w:p w14:paraId="1D65562F"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25</w:t>
            </w:r>
          </w:p>
        </w:tc>
        <w:tc>
          <w:tcPr>
            <w:tcW w:w="2235" w:type="dxa"/>
          </w:tcPr>
          <w:p w14:paraId="53A8088A"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proofErr w:type="spellStart"/>
            <w:r w:rsidRPr="009F389D">
              <w:rPr>
                <w:rFonts w:ascii="Times New Roman" w:eastAsia="Calibri" w:hAnsi="Times New Roman" w:cs="Times New Roman"/>
                <w:b/>
                <w:sz w:val="24"/>
                <w:szCs w:val="24"/>
                <w:lang w:eastAsia="ru-RU"/>
              </w:rPr>
              <w:t>Морфемика</w:t>
            </w:r>
            <w:proofErr w:type="spellEnd"/>
            <w:r w:rsidRPr="009F389D">
              <w:rPr>
                <w:rFonts w:ascii="Times New Roman" w:eastAsia="Calibri" w:hAnsi="Times New Roman" w:cs="Times New Roman"/>
                <w:b/>
                <w:sz w:val="24"/>
                <w:szCs w:val="24"/>
                <w:lang w:eastAsia="ru-RU"/>
              </w:rPr>
              <w:t xml:space="preserve"> и словообразование</w:t>
            </w:r>
            <w:r w:rsidRPr="009F389D">
              <w:rPr>
                <w:rFonts w:ascii="Times New Roman" w:eastAsia="Calibri" w:hAnsi="Times New Roman" w:cs="Times New Roman"/>
                <w:b/>
                <w:sz w:val="24"/>
                <w:szCs w:val="24"/>
                <w:lang w:val="tt-RU" w:eastAsia="ru-RU"/>
              </w:rPr>
              <w:t xml:space="preserve"> (1ч)</w:t>
            </w:r>
          </w:p>
        </w:tc>
        <w:tc>
          <w:tcPr>
            <w:tcW w:w="6510" w:type="dxa"/>
          </w:tcPr>
          <w:p w14:paraId="705C6A33" w14:textId="77777777" w:rsidR="00BA2EB6" w:rsidRPr="009F389D" w:rsidRDefault="00BA2EB6" w:rsidP="009F389D">
            <w:pPr>
              <w:spacing w:after="0" w:line="240" w:lineRule="auto"/>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Словообразование и изменение форм слов, </w:t>
            </w:r>
            <w:proofErr w:type="gramStart"/>
            <w:r w:rsidRPr="009F389D">
              <w:rPr>
                <w:rFonts w:ascii="Times New Roman" w:eastAsia="Times New Roman" w:hAnsi="Times New Roman" w:cs="Times New Roman"/>
                <w:sz w:val="24"/>
                <w:szCs w:val="24"/>
                <w:lang w:eastAsia="ru-RU"/>
              </w:rPr>
              <w:t>словообразующие,  формообразующие</w:t>
            </w:r>
            <w:proofErr w:type="gramEnd"/>
            <w:r w:rsidRPr="009F389D">
              <w:rPr>
                <w:rFonts w:ascii="Times New Roman" w:eastAsia="Times New Roman" w:hAnsi="Times New Roman" w:cs="Times New Roman"/>
                <w:sz w:val="24"/>
                <w:szCs w:val="24"/>
                <w:lang w:eastAsia="ru-RU"/>
              </w:rPr>
              <w:t xml:space="preserve"> и </w:t>
            </w:r>
            <w:proofErr w:type="spellStart"/>
            <w:r w:rsidRPr="009F389D">
              <w:rPr>
                <w:rFonts w:ascii="Times New Roman" w:eastAsia="Times New Roman" w:hAnsi="Times New Roman" w:cs="Times New Roman"/>
                <w:sz w:val="24"/>
                <w:szCs w:val="24"/>
                <w:lang w:eastAsia="ru-RU"/>
              </w:rPr>
              <w:t>словоизменяющие</w:t>
            </w:r>
            <w:proofErr w:type="spellEnd"/>
            <w:r w:rsidRPr="009F389D">
              <w:rPr>
                <w:rFonts w:ascii="Times New Roman" w:eastAsia="Times New Roman" w:hAnsi="Times New Roman" w:cs="Times New Roman"/>
                <w:sz w:val="24"/>
                <w:szCs w:val="24"/>
                <w:lang w:eastAsia="ru-RU"/>
              </w:rPr>
              <w:t xml:space="preserve"> аффиксы. </w:t>
            </w:r>
          </w:p>
          <w:p w14:paraId="24631F17"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p>
        </w:tc>
        <w:tc>
          <w:tcPr>
            <w:tcW w:w="1559" w:type="dxa"/>
          </w:tcPr>
          <w:p w14:paraId="09AC72E0" w14:textId="2E6B8495" w:rsidR="00BA2EB6" w:rsidRPr="009F389D" w:rsidRDefault="00073564"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27.10.2022</w:t>
            </w:r>
          </w:p>
        </w:tc>
      </w:tr>
      <w:tr w:rsidR="00BA2EB6" w:rsidRPr="009F389D" w14:paraId="2A4273A9" w14:textId="77777777" w:rsidTr="00BA2EB6">
        <w:tc>
          <w:tcPr>
            <w:tcW w:w="9606" w:type="dxa"/>
            <w:gridSpan w:val="3"/>
          </w:tcPr>
          <w:p w14:paraId="505E8A76" w14:textId="77777777" w:rsidR="00BA2EB6" w:rsidRPr="009F389D" w:rsidRDefault="00BA2EB6" w:rsidP="009F389D">
            <w:pPr>
              <w:spacing w:after="0" w:line="240" w:lineRule="auto"/>
              <w:jc w:val="center"/>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2 четверть (21 ч)</w:t>
            </w:r>
          </w:p>
          <w:p w14:paraId="55F2AAEE" w14:textId="77777777" w:rsidR="00BA2EB6" w:rsidRPr="009F389D" w:rsidRDefault="00BA2EB6" w:rsidP="009F389D">
            <w:pPr>
              <w:shd w:val="clear" w:color="auto" w:fill="FFFFFF"/>
              <w:spacing w:after="0" w:line="240" w:lineRule="auto"/>
              <w:jc w:val="center"/>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 </w:t>
            </w:r>
            <w:proofErr w:type="spellStart"/>
            <w:r w:rsidRPr="009F389D">
              <w:rPr>
                <w:rFonts w:ascii="Times New Roman" w:eastAsia="Calibri" w:hAnsi="Times New Roman" w:cs="Times New Roman"/>
                <w:b/>
                <w:sz w:val="24"/>
                <w:szCs w:val="24"/>
                <w:lang w:eastAsia="ru-RU"/>
              </w:rPr>
              <w:t>Морфемика</w:t>
            </w:r>
            <w:proofErr w:type="spellEnd"/>
            <w:r w:rsidRPr="009F389D">
              <w:rPr>
                <w:rFonts w:ascii="Times New Roman" w:eastAsia="Calibri" w:hAnsi="Times New Roman" w:cs="Times New Roman"/>
                <w:b/>
                <w:sz w:val="24"/>
                <w:szCs w:val="24"/>
                <w:lang w:eastAsia="ru-RU"/>
              </w:rPr>
              <w:t xml:space="preserve"> и словообразование</w:t>
            </w:r>
            <w:r w:rsidRPr="009F389D">
              <w:rPr>
                <w:rFonts w:ascii="Times New Roman" w:eastAsia="Calibri" w:hAnsi="Times New Roman" w:cs="Times New Roman"/>
                <w:b/>
                <w:sz w:val="24"/>
                <w:szCs w:val="24"/>
                <w:lang w:val="tt-RU" w:eastAsia="ru-RU"/>
              </w:rPr>
              <w:t xml:space="preserve"> (5ч)  Лексикология и фразеология (10ч)+контрольная работа(1ч) Морфология (5ч)</w:t>
            </w:r>
          </w:p>
        </w:tc>
        <w:tc>
          <w:tcPr>
            <w:tcW w:w="1559" w:type="dxa"/>
          </w:tcPr>
          <w:p w14:paraId="59945309" w14:textId="77777777" w:rsidR="00BA2EB6" w:rsidRPr="009F389D" w:rsidRDefault="00BA2EB6" w:rsidP="009F389D">
            <w:pPr>
              <w:spacing w:after="0" w:line="240" w:lineRule="auto"/>
              <w:jc w:val="center"/>
              <w:rPr>
                <w:rFonts w:ascii="Times New Roman" w:eastAsia="Calibri" w:hAnsi="Times New Roman" w:cs="Times New Roman"/>
                <w:b/>
                <w:sz w:val="24"/>
                <w:szCs w:val="24"/>
                <w:lang w:val="tt-RU" w:eastAsia="ru-RU"/>
              </w:rPr>
            </w:pPr>
          </w:p>
        </w:tc>
      </w:tr>
      <w:tr w:rsidR="00BA2EB6" w:rsidRPr="009F389D" w14:paraId="48B489A6" w14:textId="77777777" w:rsidTr="00BA2EB6">
        <w:tc>
          <w:tcPr>
            <w:tcW w:w="861" w:type="dxa"/>
          </w:tcPr>
          <w:p w14:paraId="525BE9B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26</w:t>
            </w:r>
          </w:p>
        </w:tc>
        <w:tc>
          <w:tcPr>
            <w:tcW w:w="2235" w:type="dxa"/>
            <w:vMerge w:val="restart"/>
          </w:tcPr>
          <w:p w14:paraId="2B230593" w14:textId="77777777" w:rsidR="00BA2EB6" w:rsidRPr="009F389D" w:rsidRDefault="00BA2EB6" w:rsidP="009F389D">
            <w:pPr>
              <w:spacing w:after="0" w:line="240" w:lineRule="auto"/>
              <w:ind w:left="-9"/>
              <w:rPr>
                <w:rFonts w:ascii="Times New Roman" w:eastAsia="Calibri" w:hAnsi="Times New Roman" w:cs="Times New Roman"/>
                <w:b/>
                <w:sz w:val="24"/>
                <w:szCs w:val="24"/>
                <w:lang w:val="tt-RU" w:eastAsia="ru-RU"/>
              </w:rPr>
            </w:pPr>
            <w:proofErr w:type="spellStart"/>
            <w:r w:rsidRPr="009F389D">
              <w:rPr>
                <w:rFonts w:ascii="Times New Roman" w:eastAsia="Calibri" w:hAnsi="Times New Roman" w:cs="Times New Roman"/>
                <w:b/>
                <w:sz w:val="24"/>
                <w:szCs w:val="24"/>
                <w:lang w:eastAsia="ru-RU"/>
              </w:rPr>
              <w:t>Морфемика</w:t>
            </w:r>
            <w:proofErr w:type="spellEnd"/>
            <w:r w:rsidRPr="009F389D">
              <w:rPr>
                <w:rFonts w:ascii="Times New Roman" w:eastAsia="Calibri" w:hAnsi="Times New Roman" w:cs="Times New Roman"/>
                <w:b/>
                <w:sz w:val="24"/>
                <w:szCs w:val="24"/>
                <w:lang w:eastAsia="ru-RU"/>
              </w:rPr>
              <w:t xml:space="preserve"> и словообразование</w:t>
            </w:r>
            <w:r w:rsidRPr="009F389D">
              <w:rPr>
                <w:rFonts w:ascii="Times New Roman" w:eastAsia="Calibri" w:hAnsi="Times New Roman" w:cs="Times New Roman"/>
                <w:b/>
                <w:sz w:val="24"/>
                <w:szCs w:val="24"/>
                <w:lang w:val="tt-RU" w:eastAsia="ru-RU"/>
              </w:rPr>
              <w:t xml:space="preserve"> (5ч)</w:t>
            </w:r>
          </w:p>
          <w:p w14:paraId="7999B34A"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18800463" w14:textId="77777777" w:rsidR="00BA2EB6" w:rsidRPr="009F389D" w:rsidRDefault="00BA2EB6" w:rsidP="009F389D">
            <w:pPr>
              <w:shd w:val="clear" w:color="auto" w:fill="FFFFFF"/>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Словообразовательная пара, словообразовательная цепочка. Словообразовательное гнездо.</w:t>
            </w:r>
          </w:p>
        </w:tc>
        <w:tc>
          <w:tcPr>
            <w:tcW w:w="1559" w:type="dxa"/>
          </w:tcPr>
          <w:p w14:paraId="02351007" w14:textId="74462A19" w:rsidR="00BA2EB6" w:rsidRPr="009F389D" w:rsidRDefault="00073564" w:rsidP="009F389D">
            <w:pPr>
              <w:shd w:val="clear" w:color="auto" w:fill="FFFFFF"/>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7.11.2022</w:t>
            </w:r>
          </w:p>
        </w:tc>
      </w:tr>
      <w:tr w:rsidR="00BA2EB6" w:rsidRPr="009F389D" w14:paraId="593EECD6" w14:textId="77777777" w:rsidTr="00BA2EB6">
        <w:tc>
          <w:tcPr>
            <w:tcW w:w="861" w:type="dxa"/>
          </w:tcPr>
          <w:p w14:paraId="51118C7C"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27</w:t>
            </w:r>
          </w:p>
        </w:tc>
        <w:tc>
          <w:tcPr>
            <w:tcW w:w="2235" w:type="dxa"/>
            <w:vMerge/>
          </w:tcPr>
          <w:p w14:paraId="29474019"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2D72CAC3" w14:textId="77777777" w:rsidR="00BA2EB6" w:rsidRPr="009F389D" w:rsidRDefault="00BA2EB6" w:rsidP="009F389D">
            <w:pPr>
              <w:spacing w:after="0" w:line="240" w:lineRule="auto"/>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Основные способы образования слов. Образование слов с помощью аффиксов. </w:t>
            </w:r>
          </w:p>
        </w:tc>
        <w:tc>
          <w:tcPr>
            <w:tcW w:w="1559" w:type="dxa"/>
          </w:tcPr>
          <w:p w14:paraId="27D95FDA" w14:textId="3EAE1497" w:rsidR="00BA2EB6" w:rsidRPr="009F389D" w:rsidRDefault="00073564"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08.11.2022</w:t>
            </w:r>
          </w:p>
        </w:tc>
      </w:tr>
      <w:tr w:rsidR="00BA2EB6" w:rsidRPr="009F389D" w14:paraId="5CBA224C" w14:textId="77777777" w:rsidTr="00BA2EB6">
        <w:tc>
          <w:tcPr>
            <w:tcW w:w="861" w:type="dxa"/>
          </w:tcPr>
          <w:p w14:paraId="5E10A1E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28</w:t>
            </w:r>
          </w:p>
        </w:tc>
        <w:tc>
          <w:tcPr>
            <w:tcW w:w="2235" w:type="dxa"/>
            <w:vMerge/>
          </w:tcPr>
          <w:p w14:paraId="3F1F5AA1"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30E4B22C"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Сложение как способ словообразования. Сложные слова.</w:t>
            </w:r>
          </w:p>
        </w:tc>
        <w:tc>
          <w:tcPr>
            <w:tcW w:w="1559" w:type="dxa"/>
          </w:tcPr>
          <w:p w14:paraId="50941A19" w14:textId="14A2F746"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3011EE">
              <w:rPr>
                <w:rFonts w:ascii="Times New Roman" w:eastAsia="Calibri" w:hAnsi="Times New Roman" w:cs="Times New Roman"/>
                <w:sz w:val="24"/>
                <w:szCs w:val="24"/>
                <w:lang w:eastAsia="ru-RU"/>
              </w:rPr>
              <w:t>0</w:t>
            </w:r>
            <w:r>
              <w:rPr>
                <w:rFonts w:ascii="Times New Roman" w:eastAsia="Calibri" w:hAnsi="Times New Roman" w:cs="Times New Roman"/>
                <w:sz w:val="24"/>
                <w:szCs w:val="24"/>
                <w:lang w:eastAsia="ru-RU"/>
              </w:rPr>
              <w:t>.11.2022</w:t>
            </w:r>
          </w:p>
        </w:tc>
      </w:tr>
      <w:tr w:rsidR="00BA2EB6" w:rsidRPr="009F389D" w14:paraId="58ED5630" w14:textId="77777777" w:rsidTr="00BA2EB6">
        <w:tc>
          <w:tcPr>
            <w:tcW w:w="861" w:type="dxa"/>
          </w:tcPr>
          <w:p w14:paraId="6BC2A90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29</w:t>
            </w:r>
          </w:p>
        </w:tc>
        <w:tc>
          <w:tcPr>
            <w:tcW w:w="2235" w:type="dxa"/>
            <w:vMerge/>
          </w:tcPr>
          <w:p w14:paraId="25DC6A0F"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13DD918D" w14:textId="77777777" w:rsidR="00BA2EB6" w:rsidRPr="009F389D" w:rsidRDefault="00BA2EB6" w:rsidP="009F389D">
            <w:pPr>
              <w:spacing w:after="0" w:line="240" w:lineRule="auto"/>
              <w:jc w:val="both"/>
              <w:rPr>
                <w:rFonts w:ascii="Times New Roman" w:eastAsia="Times New Roman" w:hAnsi="Times New Roman" w:cs="Times New Roman"/>
                <w:sz w:val="24"/>
                <w:szCs w:val="24"/>
                <w:lang w:val="en-US" w:eastAsia="ru-RU"/>
              </w:rPr>
            </w:pPr>
            <w:r w:rsidRPr="009F389D">
              <w:rPr>
                <w:rFonts w:ascii="Times New Roman" w:eastAsia="Times New Roman" w:hAnsi="Times New Roman" w:cs="Times New Roman"/>
                <w:sz w:val="24"/>
                <w:szCs w:val="24"/>
                <w:lang w:eastAsia="ru-RU"/>
              </w:rPr>
              <w:t xml:space="preserve">Морфемный и словообразовательный анализ слов. </w:t>
            </w:r>
            <w:r w:rsidRPr="009F389D">
              <w:rPr>
                <w:rFonts w:ascii="Times New Roman" w:eastAsia="Times New Roman" w:hAnsi="Times New Roman" w:cs="Times New Roman"/>
                <w:sz w:val="24"/>
                <w:szCs w:val="24"/>
                <w:lang w:val="tt-RU" w:eastAsia="ru-RU"/>
              </w:rPr>
              <w:t>Повторение</w:t>
            </w:r>
          </w:p>
        </w:tc>
        <w:tc>
          <w:tcPr>
            <w:tcW w:w="1559" w:type="dxa"/>
          </w:tcPr>
          <w:p w14:paraId="3625885E" w14:textId="60ACDDF8" w:rsidR="00BA2EB6" w:rsidRPr="009F389D" w:rsidRDefault="00073564"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14.11.2022</w:t>
            </w:r>
          </w:p>
        </w:tc>
      </w:tr>
      <w:tr w:rsidR="00BA2EB6" w:rsidRPr="009F389D" w14:paraId="3F13F079" w14:textId="77777777" w:rsidTr="00BA2EB6">
        <w:tc>
          <w:tcPr>
            <w:tcW w:w="861" w:type="dxa"/>
          </w:tcPr>
          <w:p w14:paraId="241059B0"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30</w:t>
            </w:r>
          </w:p>
        </w:tc>
        <w:tc>
          <w:tcPr>
            <w:tcW w:w="2235" w:type="dxa"/>
            <w:vMerge/>
          </w:tcPr>
          <w:p w14:paraId="224D7E25"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11ED16AE"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sz w:val="24"/>
                <w:szCs w:val="24"/>
                <w:lang w:eastAsia="ru-RU"/>
              </w:rPr>
              <w:t xml:space="preserve"> </w:t>
            </w:r>
            <w:r w:rsidRPr="009F389D">
              <w:rPr>
                <w:rFonts w:ascii="Times New Roman" w:eastAsia="Calibri" w:hAnsi="Times New Roman" w:cs="Times New Roman"/>
                <w:b/>
                <w:sz w:val="24"/>
                <w:szCs w:val="24"/>
                <w:lang w:val="tt-RU" w:eastAsia="ru-RU"/>
              </w:rPr>
              <w:t>Изложение №2</w:t>
            </w:r>
            <w:r w:rsidRPr="009F389D">
              <w:rPr>
                <w:rFonts w:ascii="Times New Roman" w:eastAsia="Calibri" w:hAnsi="Times New Roman" w:cs="Times New Roman"/>
                <w:b/>
                <w:sz w:val="24"/>
                <w:szCs w:val="24"/>
                <w:lang w:eastAsia="ru-RU"/>
              </w:rPr>
              <w:t xml:space="preserve">  </w:t>
            </w:r>
          </w:p>
        </w:tc>
        <w:tc>
          <w:tcPr>
            <w:tcW w:w="1559" w:type="dxa"/>
          </w:tcPr>
          <w:p w14:paraId="4F8BBE64" w14:textId="1C7EF8E7"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15.11.2022</w:t>
            </w:r>
          </w:p>
        </w:tc>
      </w:tr>
      <w:tr w:rsidR="00BA2EB6" w:rsidRPr="009F389D" w14:paraId="68F4E24D" w14:textId="77777777" w:rsidTr="00BA2EB6">
        <w:tc>
          <w:tcPr>
            <w:tcW w:w="861" w:type="dxa"/>
          </w:tcPr>
          <w:p w14:paraId="7AFD2C3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31</w:t>
            </w:r>
          </w:p>
        </w:tc>
        <w:tc>
          <w:tcPr>
            <w:tcW w:w="2235" w:type="dxa"/>
            <w:vMerge w:val="restart"/>
          </w:tcPr>
          <w:p w14:paraId="5D974201" w14:textId="77777777" w:rsidR="00BA2EB6" w:rsidRPr="009F389D" w:rsidRDefault="00BA2EB6" w:rsidP="009F389D">
            <w:pPr>
              <w:shd w:val="clear" w:color="auto" w:fill="FFFFFF"/>
              <w:spacing w:after="0" w:line="240" w:lineRule="auto"/>
              <w:ind w:left="-9"/>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Лексикология и фразеология  (10ч)</w:t>
            </w:r>
          </w:p>
          <w:p w14:paraId="0ECC0765" w14:textId="77777777" w:rsidR="00BA2EB6" w:rsidRPr="009F389D" w:rsidRDefault="00BA2EB6" w:rsidP="009F389D">
            <w:pPr>
              <w:shd w:val="clear" w:color="auto" w:fill="FFFFFF"/>
              <w:spacing w:after="0" w:line="240" w:lineRule="auto"/>
              <w:ind w:left="-9"/>
              <w:rPr>
                <w:rFonts w:ascii="Times New Roman" w:eastAsia="Times New Roman" w:hAnsi="Times New Roman" w:cs="Times New Roman"/>
                <w:sz w:val="24"/>
                <w:szCs w:val="24"/>
                <w:lang w:eastAsia="ru-RU"/>
              </w:rPr>
            </w:pPr>
          </w:p>
        </w:tc>
        <w:tc>
          <w:tcPr>
            <w:tcW w:w="6510" w:type="dxa"/>
          </w:tcPr>
          <w:p w14:paraId="444457CD" w14:textId="77777777" w:rsidR="00BA2EB6" w:rsidRPr="009F389D" w:rsidRDefault="00BA2EB6" w:rsidP="009F389D">
            <w:pPr>
              <w:spacing w:after="0" w:line="240" w:lineRule="auto"/>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Лексикология. Слово как единица языка. Отличие слова от других языковых единиц.</w:t>
            </w:r>
          </w:p>
        </w:tc>
        <w:tc>
          <w:tcPr>
            <w:tcW w:w="1559" w:type="dxa"/>
          </w:tcPr>
          <w:p w14:paraId="0CE93076" w14:textId="03188502" w:rsidR="00BA2EB6" w:rsidRPr="009F389D" w:rsidRDefault="00073564"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17.11.2022</w:t>
            </w:r>
          </w:p>
        </w:tc>
      </w:tr>
      <w:tr w:rsidR="00BA2EB6" w:rsidRPr="009F389D" w14:paraId="5F60FB8B" w14:textId="77777777" w:rsidTr="00BA2EB6">
        <w:tc>
          <w:tcPr>
            <w:tcW w:w="861" w:type="dxa"/>
          </w:tcPr>
          <w:p w14:paraId="159A901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32</w:t>
            </w:r>
          </w:p>
        </w:tc>
        <w:tc>
          <w:tcPr>
            <w:tcW w:w="2235" w:type="dxa"/>
            <w:vMerge/>
          </w:tcPr>
          <w:p w14:paraId="6596C6AD"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vMerge w:val="restart"/>
          </w:tcPr>
          <w:p w14:paraId="6450D282" w14:textId="77777777" w:rsidR="00BA2EB6" w:rsidRPr="009F389D" w:rsidRDefault="00BA2EB6" w:rsidP="009F389D">
            <w:pPr>
              <w:spacing w:after="0" w:line="240" w:lineRule="auto"/>
              <w:rPr>
                <w:rFonts w:ascii="Times New Roman" w:eastAsia="Times New Roman" w:hAnsi="Times New Roman" w:cs="Times New Roman"/>
                <w:sz w:val="24"/>
                <w:szCs w:val="24"/>
                <w:lang w:val="tt-RU" w:eastAsia="ru-RU"/>
              </w:rPr>
            </w:pPr>
            <w:r w:rsidRPr="009F389D">
              <w:rPr>
                <w:rFonts w:ascii="Times New Roman" w:eastAsia="Times New Roman" w:hAnsi="Times New Roman" w:cs="Times New Roman"/>
                <w:sz w:val="24"/>
                <w:szCs w:val="24"/>
                <w:lang w:eastAsia="ru-RU"/>
              </w:rPr>
              <w:t xml:space="preserve">Словарный состав татарского языка: архаизмы, историзмы, неологизмы и их виды. </w:t>
            </w:r>
            <w:proofErr w:type="spellStart"/>
            <w:r w:rsidRPr="009F389D">
              <w:rPr>
                <w:rFonts w:ascii="Times New Roman" w:eastAsia="Times New Roman" w:hAnsi="Times New Roman" w:cs="Times New Roman"/>
                <w:sz w:val="24"/>
                <w:szCs w:val="24"/>
                <w:lang w:val="en-US" w:eastAsia="ru-RU"/>
              </w:rPr>
              <w:t>Диалектные</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слова</w:t>
            </w:r>
            <w:proofErr w:type="spellEnd"/>
            <w:r w:rsidRPr="009F389D">
              <w:rPr>
                <w:rFonts w:ascii="Times New Roman" w:eastAsia="Times New Roman" w:hAnsi="Times New Roman" w:cs="Times New Roman"/>
                <w:sz w:val="24"/>
                <w:szCs w:val="24"/>
                <w:lang w:val="en-US" w:eastAsia="ru-RU"/>
              </w:rPr>
              <w:t>.</w:t>
            </w:r>
          </w:p>
        </w:tc>
        <w:tc>
          <w:tcPr>
            <w:tcW w:w="1559" w:type="dxa"/>
          </w:tcPr>
          <w:p w14:paraId="0BA8A224" w14:textId="65F2DCEF" w:rsidR="00BA2EB6" w:rsidRPr="009F389D" w:rsidRDefault="00073564"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21.11.2022</w:t>
            </w:r>
          </w:p>
        </w:tc>
      </w:tr>
      <w:tr w:rsidR="00BA2EB6" w:rsidRPr="009F389D" w14:paraId="36B0273D" w14:textId="77777777" w:rsidTr="00BA2EB6">
        <w:tc>
          <w:tcPr>
            <w:tcW w:w="861" w:type="dxa"/>
          </w:tcPr>
          <w:p w14:paraId="269EF3B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33</w:t>
            </w:r>
          </w:p>
        </w:tc>
        <w:tc>
          <w:tcPr>
            <w:tcW w:w="2235" w:type="dxa"/>
            <w:vMerge/>
          </w:tcPr>
          <w:p w14:paraId="3AF9773F"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vMerge/>
          </w:tcPr>
          <w:p w14:paraId="0F6080B5"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p>
        </w:tc>
        <w:tc>
          <w:tcPr>
            <w:tcW w:w="1559" w:type="dxa"/>
          </w:tcPr>
          <w:p w14:paraId="04366AE9" w14:textId="35C5DB7F" w:rsidR="00BA2EB6" w:rsidRPr="009F389D" w:rsidRDefault="00073564"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22.11.2022</w:t>
            </w:r>
          </w:p>
        </w:tc>
      </w:tr>
      <w:tr w:rsidR="00BA2EB6" w:rsidRPr="009F389D" w14:paraId="680549D0" w14:textId="77777777" w:rsidTr="00BA2EB6">
        <w:tc>
          <w:tcPr>
            <w:tcW w:w="861" w:type="dxa"/>
          </w:tcPr>
          <w:p w14:paraId="1EDE2AA6"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34</w:t>
            </w:r>
          </w:p>
        </w:tc>
        <w:tc>
          <w:tcPr>
            <w:tcW w:w="2235" w:type="dxa"/>
            <w:vMerge/>
          </w:tcPr>
          <w:p w14:paraId="4C16F3D4"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2794D778" w14:textId="77777777" w:rsidR="00BA2EB6" w:rsidRPr="009F389D" w:rsidRDefault="00BA2EB6" w:rsidP="009F389D">
            <w:pPr>
              <w:spacing w:after="0" w:line="240" w:lineRule="auto"/>
              <w:rPr>
                <w:rFonts w:ascii="Times New Roman" w:eastAsia="Times New Roman" w:hAnsi="Times New Roman" w:cs="Times New Roman"/>
                <w:sz w:val="24"/>
                <w:szCs w:val="24"/>
                <w:lang w:val="en-US" w:eastAsia="ru-RU"/>
              </w:rPr>
            </w:pPr>
            <w:proofErr w:type="spellStart"/>
            <w:r w:rsidRPr="009F389D">
              <w:rPr>
                <w:rFonts w:ascii="Times New Roman" w:eastAsia="Times New Roman" w:hAnsi="Times New Roman" w:cs="Times New Roman"/>
                <w:sz w:val="24"/>
                <w:szCs w:val="24"/>
                <w:lang w:val="en-US" w:eastAsia="ru-RU"/>
              </w:rPr>
              <w:t>Термины</w:t>
            </w:r>
            <w:proofErr w:type="spellEnd"/>
            <w:r w:rsidRPr="009F389D">
              <w:rPr>
                <w:rFonts w:ascii="Times New Roman" w:eastAsia="Times New Roman" w:hAnsi="Times New Roman" w:cs="Times New Roman"/>
                <w:sz w:val="24"/>
                <w:szCs w:val="24"/>
                <w:lang w:val="en-US" w:eastAsia="ru-RU"/>
              </w:rPr>
              <w:t xml:space="preserve"> и </w:t>
            </w:r>
            <w:proofErr w:type="spellStart"/>
            <w:r w:rsidRPr="009F389D">
              <w:rPr>
                <w:rFonts w:ascii="Times New Roman" w:eastAsia="Times New Roman" w:hAnsi="Times New Roman" w:cs="Times New Roman"/>
                <w:sz w:val="24"/>
                <w:szCs w:val="24"/>
                <w:lang w:val="en-US" w:eastAsia="ru-RU"/>
              </w:rPr>
              <w:t>профессионализмы</w:t>
            </w:r>
            <w:proofErr w:type="spellEnd"/>
            <w:r w:rsidRPr="009F389D">
              <w:rPr>
                <w:rFonts w:ascii="Times New Roman" w:eastAsia="Times New Roman" w:hAnsi="Times New Roman" w:cs="Times New Roman"/>
                <w:sz w:val="24"/>
                <w:szCs w:val="24"/>
                <w:lang w:val="en-US" w:eastAsia="ru-RU"/>
              </w:rPr>
              <w:t xml:space="preserve">. </w:t>
            </w:r>
          </w:p>
        </w:tc>
        <w:tc>
          <w:tcPr>
            <w:tcW w:w="1559" w:type="dxa"/>
          </w:tcPr>
          <w:p w14:paraId="141AED10" w14:textId="64CD8744" w:rsidR="00BA2EB6" w:rsidRPr="003011EE" w:rsidRDefault="00073564"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24.11.2022</w:t>
            </w:r>
          </w:p>
        </w:tc>
      </w:tr>
      <w:tr w:rsidR="00BA2EB6" w:rsidRPr="009F389D" w14:paraId="40D3EC23" w14:textId="77777777" w:rsidTr="00BA2EB6">
        <w:tc>
          <w:tcPr>
            <w:tcW w:w="861" w:type="dxa"/>
          </w:tcPr>
          <w:p w14:paraId="2DEDA9F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35</w:t>
            </w:r>
          </w:p>
        </w:tc>
        <w:tc>
          <w:tcPr>
            <w:tcW w:w="2235" w:type="dxa"/>
            <w:vMerge/>
          </w:tcPr>
          <w:p w14:paraId="119D8CA6"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642966B6" w14:textId="77777777" w:rsidR="00BA2EB6" w:rsidRPr="009F389D" w:rsidRDefault="00BA2EB6" w:rsidP="009F389D">
            <w:pPr>
              <w:spacing w:after="0" w:line="240" w:lineRule="auto"/>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Жаргонная лексика и особенности их употребления. </w:t>
            </w:r>
          </w:p>
        </w:tc>
        <w:tc>
          <w:tcPr>
            <w:tcW w:w="1559" w:type="dxa"/>
          </w:tcPr>
          <w:p w14:paraId="23564CFB" w14:textId="7377071B" w:rsidR="00BA2EB6" w:rsidRPr="009F389D" w:rsidRDefault="00073564"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28.11.2022</w:t>
            </w:r>
          </w:p>
        </w:tc>
      </w:tr>
      <w:tr w:rsidR="00BA2EB6" w:rsidRPr="009F389D" w14:paraId="4C6C551E" w14:textId="77777777" w:rsidTr="00BA2EB6">
        <w:tc>
          <w:tcPr>
            <w:tcW w:w="861" w:type="dxa"/>
          </w:tcPr>
          <w:p w14:paraId="1D16C1F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36</w:t>
            </w:r>
          </w:p>
        </w:tc>
        <w:tc>
          <w:tcPr>
            <w:tcW w:w="2235" w:type="dxa"/>
            <w:vMerge/>
          </w:tcPr>
          <w:p w14:paraId="0D1C3D56"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0F69B17C" w14:textId="77777777" w:rsidR="00BA2EB6" w:rsidRPr="009F389D" w:rsidRDefault="00BA2EB6" w:rsidP="009F389D">
            <w:pPr>
              <w:spacing w:after="0" w:line="240" w:lineRule="auto"/>
              <w:rPr>
                <w:rFonts w:ascii="Times New Roman" w:eastAsia="Times New Roman" w:hAnsi="Times New Roman" w:cs="Times New Roman"/>
                <w:b/>
                <w:sz w:val="24"/>
                <w:szCs w:val="24"/>
                <w:lang w:val="tt-RU" w:eastAsia="ru-RU"/>
              </w:rPr>
            </w:pPr>
            <w:r w:rsidRPr="009F389D">
              <w:rPr>
                <w:rFonts w:ascii="Times New Roman" w:eastAsia="Times New Roman" w:hAnsi="Times New Roman" w:cs="Times New Roman"/>
                <w:sz w:val="24"/>
                <w:szCs w:val="24"/>
                <w:lang w:eastAsia="ru-RU"/>
              </w:rPr>
              <w:t xml:space="preserve">Стилистическая окраска слова. </w:t>
            </w:r>
            <w:r w:rsidRPr="009F389D">
              <w:rPr>
                <w:rFonts w:ascii="Times New Roman" w:eastAsia="Times New Roman" w:hAnsi="Times New Roman" w:cs="Times New Roman"/>
                <w:b/>
                <w:sz w:val="24"/>
                <w:szCs w:val="24"/>
                <w:lang w:val="tt-RU" w:eastAsia="ru-RU"/>
              </w:rPr>
              <w:t xml:space="preserve">Сочинение № 2 </w:t>
            </w:r>
          </w:p>
        </w:tc>
        <w:tc>
          <w:tcPr>
            <w:tcW w:w="1559" w:type="dxa"/>
          </w:tcPr>
          <w:p w14:paraId="64CAA016" w14:textId="31F0DE61" w:rsidR="00BA2EB6" w:rsidRPr="009F389D" w:rsidRDefault="00073564"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29.11.2022</w:t>
            </w:r>
          </w:p>
        </w:tc>
      </w:tr>
      <w:tr w:rsidR="00BA2EB6" w:rsidRPr="009F389D" w14:paraId="4C6AC200" w14:textId="77777777" w:rsidTr="00BA2EB6">
        <w:tc>
          <w:tcPr>
            <w:tcW w:w="861" w:type="dxa"/>
          </w:tcPr>
          <w:p w14:paraId="730A33AA"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37</w:t>
            </w:r>
          </w:p>
        </w:tc>
        <w:tc>
          <w:tcPr>
            <w:tcW w:w="2235" w:type="dxa"/>
            <w:vMerge/>
          </w:tcPr>
          <w:p w14:paraId="696D03CE"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1637EA34" w14:textId="77777777" w:rsidR="00BA2EB6" w:rsidRPr="009F389D" w:rsidRDefault="00BA2EB6" w:rsidP="009F389D">
            <w:pPr>
              <w:spacing w:after="0" w:line="240" w:lineRule="auto"/>
              <w:rPr>
                <w:rFonts w:ascii="Times New Roman" w:eastAsia="Times New Roman" w:hAnsi="Times New Roman" w:cs="Times New Roman"/>
                <w:sz w:val="24"/>
                <w:szCs w:val="24"/>
                <w:lang w:val="tt-RU" w:eastAsia="ru-RU"/>
              </w:rPr>
            </w:pPr>
            <w:proofErr w:type="spellStart"/>
            <w:r w:rsidRPr="009F389D">
              <w:rPr>
                <w:rFonts w:ascii="Times New Roman" w:eastAsia="Times New Roman" w:hAnsi="Times New Roman" w:cs="Times New Roman"/>
                <w:sz w:val="24"/>
                <w:szCs w:val="24"/>
                <w:lang w:val="en-US" w:eastAsia="ru-RU"/>
              </w:rPr>
              <w:t>Фразеологизмы</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их</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значения</w:t>
            </w:r>
            <w:proofErr w:type="spellEnd"/>
            <w:r w:rsidRPr="009F389D">
              <w:rPr>
                <w:rFonts w:ascii="Times New Roman" w:eastAsia="Times New Roman" w:hAnsi="Times New Roman" w:cs="Times New Roman"/>
                <w:sz w:val="24"/>
                <w:szCs w:val="24"/>
                <w:lang w:val="en-US" w:eastAsia="ru-RU"/>
              </w:rPr>
              <w:t>. </w:t>
            </w:r>
          </w:p>
        </w:tc>
        <w:tc>
          <w:tcPr>
            <w:tcW w:w="1559" w:type="dxa"/>
          </w:tcPr>
          <w:p w14:paraId="7A2083BC" w14:textId="7E0161A9" w:rsidR="00BA2EB6" w:rsidRPr="003011EE" w:rsidRDefault="00073564"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1.12.2022</w:t>
            </w:r>
          </w:p>
        </w:tc>
      </w:tr>
      <w:tr w:rsidR="00BA2EB6" w:rsidRPr="009F389D" w14:paraId="43688FBF" w14:textId="77777777" w:rsidTr="00BA2EB6">
        <w:tc>
          <w:tcPr>
            <w:tcW w:w="861" w:type="dxa"/>
          </w:tcPr>
          <w:p w14:paraId="36A159D6"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38</w:t>
            </w:r>
          </w:p>
        </w:tc>
        <w:tc>
          <w:tcPr>
            <w:tcW w:w="2235" w:type="dxa"/>
            <w:vMerge/>
          </w:tcPr>
          <w:p w14:paraId="6700266E"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0BCF32F0"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 xml:space="preserve">Особенности употребления фразеологизмов в речи. </w:t>
            </w:r>
          </w:p>
        </w:tc>
        <w:tc>
          <w:tcPr>
            <w:tcW w:w="1559" w:type="dxa"/>
          </w:tcPr>
          <w:p w14:paraId="26E1E706" w14:textId="785A058B"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05.12.2022</w:t>
            </w:r>
          </w:p>
        </w:tc>
      </w:tr>
      <w:tr w:rsidR="00BA2EB6" w:rsidRPr="009F389D" w14:paraId="33D8D2C4" w14:textId="77777777" w:rsidTr="00BA2EB6">
        <w:tc>
          <w:tcPr>
            <w:tcW w:w="861" w:type="dxa"/>
          </w:tcPr>
          <w:p w14:paraId="1D5F5F91"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lastRenderedPageBreak/>
              <w:t>39</w:t>
            </w:r>
          </w:p>
        </w:tc>
        <w:tc>
          <w:tcPr>
            <w:tcW w:w="2235" w:type="dxa"/>
            <w:vMerge/>
          </w:tcPr>
          <w:p w14:paraId="6EE1F498"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6D7170E3"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Словари различных типов, их использование в различных видах деятельности.</w:t>
            </w:r>
          </w:p>
        </w:tc>
        <w:tc>
          <w:tcPr>
            <w:tcW w:w="1559" w:type="dxa"/>
          </w:tcPr>
          <w:p w14:paraId="3404B677" w14:textId="11CB47AB"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06.12.2022</w:t>
            </w:r>
          </w:p>
        </w:tc>
      </w:tr>
      <w:tr w:rsidR="00BA2EB6" w:rsidRPr="009F389D" w14:paraId="0642E390" w14:textId="77777777" w:rsidTr="00BA2EB6">
        <w:tc>
          <w:tcPr>
            <w:tcW w:w="861" w:type="dxa"/>
          </w:tcPr>
          <w:p w14:paraId="201A7362"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lastRenderedPageBreak/>
              <w:t>40</w:t>
            </w:r>
          </w:p>
        </w:tc>
        <w:tc>
          <w:tcPr>
            <w:tcW w:w="2235" w:type="dxa"/>
            <w:vMerge/>
          </w:tcPr>
          <w:p w14:paraId="31C949B3"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121D1C5D"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 xml:space="preserve">Лексический анализ слова. </w:t>
            </w:r>
            <w:r w:rsidRPr="009F389D">
              <w:rPr>
                <w:rFonts w:ascii="Times New Roman" w:eastAsia="Calibri" w:hAnsi="Times New Roman" w:cs="Times New Roman"/>
                <w:sz w:val="24"/>
                <w:szCs w:val="24"/>
                <w:lang w:val="tt-RU" w:eastAsia="ru-RU"/>
              </w:rPr>
              <w:t>Повторение.</w:t>
            </w:r>
          </w:p>
        </w:tc>
        <w:tc>
          <w:tcPr>
            <w:tcW w:w="1559" w:type="dxa"/>
          </w:tcPr>
          <w:p w14:paraId="01D5E871" w14:textId="229EDCDB"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08.12.2022</w:t>
            </w:r>
          </w:p>
        </w:tc>
      </w:tr>
      <w:tr w:rsidR="00BA2EB6" w:rsidRPr="009F389D" w14:paraId="29E62634" w14:textId="77777777" w:rsidTr="00BA2EB6">
        <w:tc>
          <w:tcPr>
            <w:tcW w:w="861" w:type="dxa"/>
          </w:tcPr>
          <w:p w14:paraId="4F20BAB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41</w:t>
            </w:r>
          </w:p>
        </w:tc>
        <w:tc>
          <w:tcPr>
            <w:tcW w:w="2235" w:type="dxa"/>
          </w:tcPr>
          <w:p w14:paraId="35A8FB08"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2EB341AA"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b/>
                <w:sz w:val="24"/>
                <w:szCs w:val="24"/>
                <w:lang w:val="tt-RU" w:eastAsia="ru-RU"/>
              </w:rPr>
              <w:t xml:space="preserve">Контрольный  диктант №2 </w:t>
            </w:r>
          </w:p>
        </w:tc>
        <w:tc>
          <w:tcPr>
            <w:tcW w:w="1559" w:type="dxa"/>
          </w:tcPr>
          <w:p w14:paraId="2DEAF5D8" w14:textId="2723C16A" w:rsidR="00BA2EB6" w:rsidRPr="003011EE" w:rsidRDefault="00073564"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12.12.2022</w:t>
            </w:r>
          </w:p>
        </w:tc>
      </w:tr>
      <w:tr w:rsidR="00BA2EB6" w:rsidRPr="009F389D" w14:paraId="78D709FA" w14:textId="77777777" w:rsidTr="00BA2EB6">
        <w:tc>
          <w:tcPr>
            <w:tcW w:w="861" w:type="dxa"/>
          </w:tcPr>
          <w:p w14:paraId="7D545E5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42</w:t>
            </w:r>
          </w:p>
        </w:tc>
        <w:tc>
          <w:tcPr>
            <w:tcW w:w="2235" w:type="dxa"/>
            <w:vMerge w:val="restart"/>
          </w:tcPr>
          <w:p w14:paraId="28B464C9" w14:textId="77777777" w:rsidR="00BA2EB6" w:rsidRPr="009F389D" w:rsidRDefault="00BA2EB6" w:rsidP="009F389D">
            <w:pPr>
              <w:spacing w:after="0" w:line="240" w:lineRule="auto"/>
              <w:ind w:left="-9"/>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 xml:space="preserve">Морфология </w:t>
            </w:r>
            <w:r w:rsidRPr="009F389D">
              <w:rPr>
                <w:rFonts w:ascii="Times New Roman" w:eastAsia="Calibri" w:hAnsi="Times New Roman" w:cs="Times New Roman"/>
                <w:b/>
                <w:sz w:val="24"/>
                <w:szCs w:val="24"/>
                <w:lang w:val="tt-RU" w:eastAsia="ru-RU"/>
              </w:rPr>
              <w:t>(5ч)</w:t>
            </w:r>
          </w:p>
          <w:p w14:paraId="2B8B2E97" w14:textId="77777777" w:rsidR="00BA2EB6" w:rsidRPr="009F389D" w:rsidRDefault="00BA2EB6" w:rsidP="009F389D">
            <w:pPr>
              <w:spacing w:after="0" w:line="240" w:lineRule="auto"/>
              <w:ind w:left="-9"/>
              <w:rPr>
                <w:rFonts w:ascii="Times New Roman" w:eastAsia="Calibri" w:hAnsi="Times New Roman" w:cs="Times New Roman"/>
                <w:sz w:val="24"/>
                <w:szCs w:val="24"/>
                <w:lang w:eastAsia="ru-RU"/>
              </w:rPr>
            </w:pPr>
          </w:p>
        </w:tc>
        <w:tc>
          <w:tcPr>
            <w:tcW w:w="6510" w:type="dxa"/>
          </w:tcPr>
          <w:p w14:paraId="158719D8" w14:textId="77777777" w:rsidR="00BA2EB6" w:rsidRPr="009F389D" w:rsidRDefault="00BA2EB6" w:rsidP="009F389D">
            <w:pPr>
              <w:spacing w:after="0" w:line="240" w:lineRule="auto"/>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Морфология как раздел грамматики. Классификация частей речи. </w:t>
            </w:r>
          </w:p>
        </w:tc>
        <w:tc>
          <w:tcPr>
            <w:tcW w:w="1559" w:type="dxa"/>
          </w:tcPr>
          <w:p w14:paraId="7AF735C7" w14:textId="59DD76C6" w:rsidR="00BA2EB6" w:rsidRPr="009F389D" w:rsidRDefault="00073564"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13.12.2022</w:t>
            </w:r>
          </w:p>
        </w:tc>
      </w:tr>
      <w:tr w:rsidR="00BA2EB6" w:rsidRPr="009F389D" w14:paraId="34F3CE8E" w14:textId="77777777" w:rsidTr="00BA2EB6">
        <w:tc>
          <w:tcPr>
            <w:tcW w:w="861" w:type="dxa"/>
          </w:tcPr>
          <w:p w14:paraId="6CA6B13B"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43</w:t>
            </w:r>
          </w:p>
        </w:tc>
        <w:tc>
          <w:tcPr>
            <w:tcW w:w="2235" w:type="dxa"/>
            <w:vMerge/>
          </w:tcPr>
          <w:p w14:paraId="51EA168C" w14:textId="77777777" w:rsidR="00BA2EB6" w:rsidRPr="009F389D" w:rsidRDefault="00BA2EB6" w:rsidP="009F389D">
            <w:pPr>
              <w:spacing w:after="0" w:line="240" w:lineRule="auto"/>
              <w:ind w:left="284"/>
              <w:rPr>
                <w:rFonts w:ascii="Times New Roman" w:eastAsia="Calibri" w:hAnsi="Times New Roman" w:cs="Times New Roman"/>
                <w:sz w:val="24"/>
                <w:szCs w:val="24"/>
                <w:lang w:eastAsia="ru-RU"/>
              </w:rPr>
            </w:pPr>
          </w:p>
        </w:tc>
        <w:tc>
          <w:tcPr>
            <w:tcW w:w="6510" w:type="dxa"/>
          </w:tcPr>
          <w:p w14:paraId="1C6FEB47"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Части речи самостоятельные, служебные, модальные.</w:t>
            </w:r>
          </w:p>
        </w:tc>
        <w:tc>
          <w:tcPr>
            <w:tcW w:w="1559" w:type="dxa"/>
          </w:tcPr>
          <w:p w14:paraId="0CA1C449" w14:textId="37A8E984"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15.12.2022</w:t>
            </w:r>
          </w:p>
        </w:tc>
      </w:tr>
      <w:tr w:rsidR="00BA2EB6" w:rsidRPr="009F389D" w14:paraId="61B741DE" w14:textId="77777777" w:rsidTr="00BA2EB6">
        <w:tc>
          <w:tcPr>
            <w:tcW w:w="861" w:type="dxa"/>
          </w:tcPr>
          <w:p w14:paraId="0847F39B"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44</w:t>
            </w:r>
          </w:p>
        </w:tc>
        <w:tc>
          <w:tcPr>
            <w:tcW w:w="2235" w:type="dxa"/>
            <w:vMerge/>
          </w:tcPr>
          <w:p w14:paraId="4B5948D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3B4D3208"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Самостоятельные части речи: имя существительное, имя прилагательное, наречие, имя числительное, местоимение, глагол, звукоподражательные слова.</w:t>
            </w:r>
          </w:p>
        </w:tc>
        <w:tc>
          <w:tcPr>
            <w:tcW w:w="1559" w:type="dxa"/>
          </w:tcPr>
          <w:p w14:paraId="1B853E64" w14:textId="7A4E3C53"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19.12.2022</w:t>
            </w:r>
          </w:p>
        </w:tc>
      </w:tr>
      <w:tr w:rsidR="00BA2EB6" w:rsidRPr="009F389D" w14:paraId="47D020A7" w14:textId="77777777" w:rsidTr="00BA2EB6">
        <w:tc>
          <w:tcPr>
            <w:tcW w:w="861" w:type="dxa"/>
          </w:tcPr>
          <w:p w14:paraId="4E66BCB0"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45</w:t>
            </w:r>
          </w:p>
        </w:tc>
        <w:tc>
          <w:tcPr>
            <w:tcW w:w="2235" w:type="dxa"/>
            <w:vMerge/>
          </w:tcPr>
          <w:p w14:paraId="56617A0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7492A944"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Имя существительное как часть речи (повторение). Число, падеж и категория принадлежности имени существительного.</w:t>
            </w:r>
          </w:p>
        </w:tc>
        <w:tc>
          <w:tcPr>
            <w:tcW w:w="1559" w:type="dxa"/>
          </w:tcPr>
          <w:p w14:paraId="39749049" w14:textId="4AC30881"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20.12.2022</w:t>
            </w:r>
          </w:p>
        </w:tc>
      </w:tr>
      <w:tr w:rsidR="00BA2EB6" w:rsidRPr="009F389D" w14:paraId="3475EBEF" w14:textId="77777777" w:rsidTr="00BA2EB6">
        <w:tc>
          <w:tcPr>
            <w:tcW w:w="861" w:type="dxa"/>
          </w:tcPr>
          <w:p w14:paraId="1681823C"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46</w:t>
            </w:r>
          </w:p>
        </w:tc>
        <w:tc>
          <w:tcPr>
            <w:tcW w:w="2235" w:type="dxa"/>
            <w:vMerge/>
          </w:tcPr>
          <w:p w14:paraId="016DE9E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70B3F06D"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Имя прилагательное как часть речи (повторение).</w:t>
            </w:r>
          </w:p>
        </w:tc>
        <w:tc>
          <w:tcPr>
            <w:tcW w:w="1559" w:type="dxa"/>
          </w:tcPr>
          <w:p w14:paraId="421B82CE" w14:textId="6B0828BE" w:rsidR="00BA2EB6" w:rsidRPr="009F389D" w:rsidRDefault="00073564"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22.12.2022</w:t>
            </w:r>
          </w:p>
        </w:tc>
      </w:tr>
      <w:tr w:rsidR="00BA2EB6" w:rsidRPr="009F389D" w14:paraId="78D751B9" w14:textId="77777777" w:rsidTr="00BA2EB6">
        <w:tc>
          <w:tcPr>
            <w:tcW w:w="9606" w:type="dxa"/>
            <w:gridSpan w:val="3"/>
          </w:tcPr>
          <w:p w14:paraId="2AE8F429" w14:textId="77777777" w:rsidR="00BA2EB6" w:rsidRPr="009F389D" w:rsidRDefault="00BA2EB6" w:rsidP="009F389D">
            <w:pPr>
              <w:spacing w:after="0" w:line="240" w:lineRule="auto"/>
              <w:jc w:val="center"/>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3 четверть (32ч)</w:t>
            </w:r>
          </w:p>
          <w:p w14:paraId="45EB958C" w14:textId="77777777" w:rsidR="00BA2EB6" w:rsidRPr="009F389D" w:rsidRDefault="00BA2EB6" w:rsidP="009F389D">
            <w:pPr>
              <w:spacing w:after="0" w:line="240" w:lineRule="auto"/>
              <w:jc w:val="center"/>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Морфология (20ч)+1ч контрольная работа. Синтаксис и пунктуация (12ч)</w:t>
            </w:r>
          </w:p>
        </w:tc>
        <w:tc>
          <w:tcPr>
            <w:tcW w:w="1559" w:type="dxa"/>
          </w:tcPr>
          <w:p w14:paraId="79D4EEBA" w14:textId="77777777" w:rsidR="00BA2EB6" w:rsidRPr="009F389D" w:rsidRDefault="00BA2EB6" w:rsidP="009F389D">
            <w:pPr>
              <w:spacing w:after="0" w:line="240" w:lineRule="auto"/>
              <w:jc w:val="center"/>
              <w:rPr>
                <w:rFonts w:ascii="Times New Roman" w:eastAsia="Calibri" w:hAnsi="Times New Roman" w:cs="Times New Roman"/>
                <w:b/>
                <w:sz w:val="24"/>
                <w:szCs w:val="24"/>
                <w:lang w:val="tt-RU" w:eastAsia="ru-RU"/>
              </w:rPr>
            </w:pPr>
          </w:p>
        </w:tc>
      </w:tr>
      <w:tr w:rsidR="00BA2EB6" w:rsidRPr="009F389D" w14:paraId="24E939D3" w14:textId="77777777" w:rsidTr="00BA2EB6">
        <w:tc>
          <w:tcPr>
            <w:tcW w:w="861" w:type="dxa"/>
          </w:tcPr>
          <w:p w14:paraId="776725A8"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47</w:t>
            </w:r>
          </w:p>
        </w:tc>
        <w:tc>
          <w:tcPr>
            <w:tcW w:w="2235" w:type="dxa"/>
            <w:vMerge w:val="restart"/>
          </w:tcPr>
          <w:p w14:paraId="4B1C9D2F" w14:textId="77777777" w:rsidR="00BA2EB6" w:rsidRPr="009F389D" w:rsidRDefault="00BA2EB6" w:rsidP="009F389D">
            <w:pPr>
              <w:spacing w:after="0" w:line="240" w:lineRule="auto"/>
              <w:ind w:left="-10"/>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Морфология  (20ч)</w:t>
            </w:r>
          </w:p>
        </w:tc>
        <w:tc>
          <w:tcPr>
            <w:tcW w:w="6510" w:type="dxa"/>
          </w:tcPr>
          <w:p w14:paraId="23C6F75B" w14:textId="77777777" w:rsidR="00BA2EB6" w:rsidRPr="009F389D" w:rsidRDefault="00BA2EB6" w:rsidP="009F389D">
            <w:pPr>
              <w:spacing w:after="0" w:line="240" w:lineRule="auto"/>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Качественные и относительные прилагательные. Степени прилагательных.  </w:t>
            </w:r>
          </w:p>
        </w:tc>
        <w:tc>
          <w:tcPr>
            <w:tcW w:w="1559" w:type="dxa"/>
          </w:tcPr>
          <w:p w14:paraId="230C2B63" w14:textId="3218F9C6" w:rsidR="00BA2EB6" w:rsidRPr="009F389D" w:rsidRDefault="000F06D5"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26.12.2022</w:t>
            </w:r>
          </w:p>
        </w:tc>
      </w:tr>
      <w:tr w:rsidR="00BA2EB6" w:rsidRPr="009F389D" w14:paraId="0D6403EA" w14:textId="77777777" w:rsidTr="00BA2EB6">
        <w:tc>
          <w:tcPr>
            <w:tcW w:w="861" w:type="dxa"/>
          </w:tcPr>
          <w:p w14:paraId="225C2AB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48</w:t>
            </w:r>
          </w:p>
        </w:tc>
        <w:tc>
          <w:tcPr>
            <w:tcW w:w="2235" w:type="dxa"/>
            <w:vMerge/>
          </w:tcPr>
          <w:p w14:paraId="44DFB13B"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549EFCD9" w14:textId="77777777" w:rsidR="00BA2EB6" w:rsidRPr="009F389D" w:rsidRDefault="00BA2EB6" w:rsidP="009F389D">
            <w:pPr>
              <w:spacing w:after="0" w:line="240" w:lineRule="auto"/>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Имя числительное как часть речи, его </w:t>
            </w:r>
            <w:proofErr w:type="spellStart"/>
            <w:r w:rsidRPr="009F389D">
              <w:rPr>
                <w:rFonts w:ascii="Times New Roman" w:eastAsia="Times New Roman" w:hAnsi="Times New Roman" w:cs="Times New Roman"/>
                <w:sz w:val="24"/>
                <w:szCs w:val="24"/>
                <w:lang w:eastAsia="ru-RU"/>
              </w:rPr>
              <w:t>общекатегориальное</w:t>
            </w:r>
            <w:proofErr w:type="spellEnd"/>
            <w:r w:rsidRPr="009F389D">
              <w:rPr>
                <w:rFonts w:ascii="Times New Roman" w:eastAsia="Times New Roman" w:hAnsi="Times New Roman" w:cs="Times New Roman"/>
                <w:sz w:val="24"/>
                <w:szCs w:val="24"/>
                <w:lang w:eastAsia="ru-RU"/>
              </w:rPr>
              <w:t xml:space="preserve"> значение, морфологические свойства, синтаксические функции. </w:t>
            </w:r>
          </w:p>
        </w:tc>
        <w:tc>
          <w:tcPr>
            <w:tcW w:w="1559" w:type="dxa"/>
          </w:tcPr>
          <w:p w14:paraId="7256F78E" w14:textId="3938F177" w:rsidR="00BA2EB6" w:rsidRPr="009F389D" w:rsidRDefault="000F06D5"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27.12.2022</w:t>
            </w:r>
          </w:p>
        </w:tc>
      </w:tr>
      <w:tr w:rsidR="00BA2EB6" w:rsidRPr="009F389D" w14:paraId="2F8A7C59" w14:textId="77777777" w:rsidTr="00BA2EB6">
        <w:tc>
          <w:tcPr>
            <w:tcW w:w="861" w:type="dxa"/>
          </w:tcPr>
          <w:p w14:paraId="50F6EF44"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49</w:t>
            </w:r>
          </w:p>
        </w:tc>
        <w:tc>
          <w:tcPr>
            <w:tcW w:w="2235" w:type="dxa"/>
            <w:vMerge/>
          </w:tcPr>
          <w:p w14:paraId="2C45D394"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0DD2A05F"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Разряды числительных по значению и строению.</w:t>
            </w:r>
          </w:p>
        </w:tc>
        <w:tc>
          <w:tcPr>
            <w:tcW w:w="1559" w:type="dxa"/>
          </w:tcPr>
          <w:p w14:paraId="645F1A8D" w14:textId="5AAAF1E5"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r w:rsidR="00347F80">
              <w:rPr>
                <w:rFonts w:ascii="Times New Roman" w:eastAsia="Calibri" w:hAnsi="Times New Roman" w:cs="Times New Roman"/>
                <w:sz w:val="24"/>
                <w:szCs w:val="24"/>
                <w:lang w:eastAsia="ru-RU"/>
              </w:rPr>
              <w:t>.12</w:t>
            </w:r>
            <w:r>
              <w:rPr>
                <w:rFonts w:ascii="Times New Roman" w:eastAsia="Calibri" w:hAnsi="Times New Roman" w:cs="Times New Roman"/>
                <w:sz w:val="24"/>
                <w:szCs w:val="24"/>
                <w:lang w:eastAsia="ru-RU"/>
              </w:rPr>
              <w:t>.2023</w:t>
            </w:r>
          </w:p>
        </w:tc>
      </w:tr>
      <w:tr w:rsidR="00BA2EB6" w:rsidRPr="009F389D" w14:paraId="5941477E" w14:textId="77777777" w:rsidTr="00BA2EB6">
        <w:tc>
          <w:tcPr>
            <w:tcW w:w="861" w:type="dxa"/>
          </w:tcPr>
          <w:p w14:paraId="6ED1361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50</w:t>
            </w:r>
          </w:p>
        </w:tc>
        <w:tc>
          <w:tcPr>
            <w:tcW w:w="2235" w:type="dxa"/>
            <w:vMerge/>
          </w:tcPr>
          <w:p w14:paraId="6B156021"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2E15C65A"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Грамматические признаки количественных и порядковых числительных.</w:t>
            </w:r>
          </w:p>
        </w:tc>
        <w:tc>
          <w:tcPr>
            <w:tcW w:w="1559" w:type="dxa"/>
          </w:tcPr>
          <w:p w14:paraId="146747FC" w14:textId="4FC65290"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9C5A0F">
              <w:rPr>
                <w:rFonts w:ascii="Times New Roman" w:eastAsia="Calibri" w:hAnsi="Times New Roman" w:cs="Times New Roman"/>
                <w:sz w:val="24"/>
                <w:szCs w:val="24"/>
                <w:lang w:eastAsia="ru-RU"/>
              </w:rPr>
              <w:t>.01</w:t>
            </w:r>
          </w:p>
        </w:tc>
      </w:tr>
      <w:tr w:rsidR="00BA2EB6" w:rsidRPr="009F389D" w14:paraId="767F90BA" w14:textId="77777777" w:rsidTr="00BA2EB6">
        <w:tc>
          <w:tcPr>
            <w:tcW w:w="861" w:type="dxa"/>
          </w:tcPr>
          <w:p w14:paraId="3860886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51</w:t>
            </w:r>
          </w:p>
        </w:tc>
        <w:tc>
          <w:tcPr>
            <w:tcW w:w="2235" w:type="dxa"/>
            <w:vMerge/>
          </w:tcPr>
          <w:p w14:paraId="6A5E039A"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33BD1485"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Морфологический анализ имени числительного</w:t>
            </w:r>
            <w:r w:rsidRPr="009F389D">
              <w:rPr>
                <w:rFonts w:ascii="Times New Roman" w:eastAsia="Calibri" w:hAnsi="Times New Roman" w:cs="Times New Roman"/>
                <w:sz w:val="24"/>
                <w:szCs w:val="24"/>
                <w:lang w:val="tt-RU" w:eastAsia="ru-RU"/>
              </w:rPr>
              <w:t>.</w:t>
            </w:r>
          </w:p>
        </w:tc>
        <w:tc>
          <w:tcPr>
            <w:tcW w:w="1559" w:type="dxa"/>
          </w:tcPr>
          <w:p w14:paraId="77C90988" w14:textId="1F98F4F7"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12.01.2023</w:t>
            </w:r>
          </w:p>
        </w:tc>
      </w:tr>
      <w:tr w:rsidR="00BA2EB6" w:rsidRPr="009F389D" w14:paraId="1F349A52" w14:textId="77777777" w:rsidTr="00BA2EB6">
        <w:tc>
          <w:tcPr>
            <w:tcW w:w="861" w:type="dxa"/>
          </w:tcPr>
          <w:p w14:paraId="16E0262F"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52</w:t>
            </w:r>
          </w:p>
        </w:tc>
        <w:tc>
          <w:tcPr>
            <w:tcW w:w="2235" w:type="dxa"/>
            <w:vMerge/>
          </w:tcPr>
          <w:p w14:paraId="3025A13B"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2EA72B34"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Изложение №3  </w:t>
            </w:r>
          </w:p>
        </w:tc>
        <w:tc>
          <w:tcPr>
            <w:tcW w:w="1559" w:type="dxa"/>
          </w:tcPr>
          <w:p w14:paraId="5E312A67" w14:textId="01E59E71" w:rsidR="00BA2EB6" w:rsidRPr="003011EE" w:rsidRDefault="000F06D5"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16.01.2023</w:t>
            </w:r>
          </w:p>
        </w:tc>
      </w:tr>
      <w:tr w:rsidR="00BA2EB6" w:rsidRPr="009F389D" w14:paraId="186BE14E" w14:textId="77777777" w:rsidTr="00BA2EB6">
        <w:tc>
          <w:tcPr>
            <w:tcW w:w="861" w:type="dxa"/>
          </w:tcPr>
          <w:p w14:paraId="4010FAA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53</w:t>
            </w:r>
          </w:p>
        </w:tc>
        <w:tc>
          <w:tcPr>
            <w:tcW w:w="2235" w:type="dxa"/>
            <w:vMerge/>
          </w:tcPr>
          <w:p w14:paraId="666CC1B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75507CA4"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 xml:space="preserve">Местоимение как часть речи, его </w:t>
            </w:r>
            <w:proofErr w:type="spellStart"/>
            <w:r w:rsidRPr="009F389D">
              <w:rPr>
                <w:rFonts w:ascii="Times New Roman" w:eastAsia="Calibri" w:hAnsi="Times New Roman" w:cs="Times New Roman"/>
                <w:sz w:val="24"/>
                <w:szCs w:val="24"/>
                <w:lang w:eastAsia="ru-RU"/>
              </w:rPr>
              <w:t>общекатегориальное</w:t>
            </w:r>
            <w:proofErr w:type="spellEnd"/>
            <w:r w:rsidRPr="009F389D">
              <w:rPr>
                <w:rFonts w:ascii="Times New Roman" w:eastAsia="Calibri" w:hAnsi="Times New Roman" w:cs="Times New Roman"/>
                <w:sz w:val="24"/>
                <w:szCs w:val="24"/>
                <w:lang w:eastAsia="ru-RU"/>
              </w:rPr>
              <w:t xml:space="preserve"> значение, морфологические свойства, синтаксические функции.</w:t>
            </w:r>
          </w:p>
        </w:tc>
        <w:tc>
          <w:tcPr>
            <w:tcW w:w="1559" w:type="dxa"/>
          </w:tcPr>
          <w:p w14:paraId="2BCAA6C0" w14:textId="06E5CA1D"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17.01.2023</w:t>
            </w:r>
          </w:p>
        </w:tc>
      </w:tr>
      <w:tr w:rsidR="00BA2EB6" w:rsidRPr="009F389D" w14:paraId="1C275B09" w14:textId="77777777" w:rsidTr="00BA2EB6">
        <w:tc>
          <w:tcPr>
            <w:tcW w:w="861" w:type="dxa"/>
          </w:tcPr>
          <w:p w14:paraId="7DAF20BC"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54</w:t>
            </w:r>
          </w:p>
        </w:tc>
        <w:tc>
          <w:tcPr>
            <w:tcW w:w="2235" w:type="dxa"/>
            <w:vMerge/>
          </w:tcPr>
          <w:p w14:paraId="4287BD5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6C78765E"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Разряды местоимений по значению и грамматическим признакам.</w:t>
            </w:r>
          </w:p>
        </w:tc>
        <w:tc>
          <w:tcPr>
            <w:tcW w:w="1559" w:type="dxa"/>
          </w:tcPr>
          <w:p w14:paraId="6461EF54" w14:textId="455A49E1"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19.01.2023</w:t>
            </w:r>
          </w:p>
        </w:tc>
      </w:tr>
      <w:tr w:rsidR="00BA2EB6" w:rsidRPr="009F389D" w14:paraId="0440BAB1" w14:textId="77777777" w:rsidTr="00BA2EB6">
        <w:tc>
          <w:tcPr>
            <w:tcW w:w="861" w:type="dxa"/>
          </w:tcPr>
          <w:p w14:paraId="2CDC22D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55</w:t>
            </w:r>
          </w:p>
        </w:tc>
        <w:tc>
          <w:tcPr>
            <w:tcW w:w="2235" w:type="dxa"/>
            <w:vMerge/>
          </w:tcPr>
          <w:p w14:paraId="143253C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69C4A473"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Склонение местоимений.</w:t>
            </w:r>
          </w:p>
        </w:tc>
        <w:tc>
          <w:tcPr>
            <w:tcW w:w="1559" w:type="dxa"/>
          </w:tcPr>
          <w:p w14:paraId="37E5C198" w14:textId="3515B1BF"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23.01.2023</w:t>
            </w:r>
          </w:p>
        </w:tc>
      </w:tr>
      <w:tr w:rsidR="00BA2EB6" w:rsidRPr="009F389D" w14:paraId="1C172A1B" w14:textId="77777777" w:rsidTr="00BA2EB6">
        <w:tc>
          <w:tcPr>
            <w:tcW w:w="861" w:type="dxa"/>
          </w:tcPr>
          <w:p w14:paraId="4246BCF1"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56</w:t>
            </w:r>
          </w:p>
        </w:tc>
        <w:tc>
          <w:tcPr>
            <w:tcW w:w="2235" w:type="dxa"/>
            <w:vMerge/>
          </w:tcPr>
          <w:p w14:paraId="2ECB3C9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45DF90C5"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Морфологический анализ местоимений .</w:t>
            </w:r>
          </w:p>
        </w:tc>
        <w:tc>
          <w:tcPr>
            <w:tcW w:w="1559" w:type="dxa"/>
          </w:tcPr>
          <w:p w14:paraId="2CC1A657" w14:textId="1595B37F"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24.01.2023</w:t>
            </w:r>
          </w:p>
        </w:tc>
      </w:tr>
      <w:tr w:rsidR="00BA2EB6" w:rsidRPr="009F389D" w14:paraId="3D7AD6B7" w14:textId="77777777" w:rsidTr="00BA2EB6">
        <w:tc>
          <w:tcPr>
            <w:tcW w:w="861" w:type="dxa"/>
          </w:tcPr>
          <w:p w14:paraId="3FB700C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57</w:t>
            </w:r>
          </w:p>
        </w:tc>
        <w:tc>
          <w:tcPr>
            <w:tcW w:w="2235" w:type="dxa"/>
            <w:vMerge/>
          </w:tcPr>
          <w:p w14:paraId="6AA50018"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57018EF4" w14:textId="77777777" w:rsidR="00BA2EB6" w:rsidRPr="009F389D" w:rsidRDefault="00BA2EB6" w:rsidP="009F389D">
            <w:pPr>
              <w:spacing w:after="0" w:line="240" w:lineRule="auto"/>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Глагол как часть речи, его </w:t>
            </w:r>
            <w:proofErr w:type="spellStart"/>
            <w:r w:rsidRPr="009F389D">
              <w:rPr>
                <w:rFonts w:ascii="Times New Roman" w:eastAsia="Times New Roman" w:hAnsi="Times New Roman" w:cs="Times New Roman"/>
                <w:sz w:val="24"/>
                <w:szCs w:val="24"/>
                <w:lang w:eastAsia="ru-RU"/>
              </w:rPr>
              <w:t>общекатегориальное</w:t>
            </w:r>
            <w:proofErr w:type="spellEnd"/>
            <w:r w:rsidRPr="009F389D">
              <w:rPr>
                <w:rFonts w:ascii="Times New Roman" w:eastAsia="Times New Roman" w:hAnsi="Times New Roman" w:cs="Times New Roman"/>
                <w:sz w:val="24"/>
                <w:szCs w:val="24"/>
                <w:lang w:eastAsia="ru-RU"/>
              </w:rPr>
              <w:t xml:space="preserve"> значение, морфологические свойства, синтаксические функции. </w:t>
            </w:r>
          </w:p>
        </w:tc>
        <w:tc>
          <w:tcPr>
            <w:tcW w:w="1559" w:type="dxa"/>
          </w:tcPr>
          <w:p w14:paraId="71D6189B" w14:textId="47866C49" w:rsidR="00BA2EB6" w:rsidRPr="009F389D" w:rsidRDefault="000F06D5"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26.01.2023</w:t>
            </w:r>
          </w:p>
        </w:tc>
      </w:tr>
      <w:tr w:rsidR="00BA2EB6" w:rsidRPr="009F389D" w14:paraId="3E1DB5FE" w14:textId="77777777" w:rsidTr="00BA2EB6">
        <w:tc>
          <w:tcPr>
            <w:tcW w:w="861" w:type="dxa"/>
          </w:tcPr>
          <w:p w14:paraId="2C8BED3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58</w:t>
            </w:r>
          </w:p>
        </w:tc>
        <w:tc>
          <w:tcPr>
            <w:tcW w:w="2235" w:type="dxa"/>
            <w:vMerge/>
          </w:tcPr>
          <w:p w14:paraId="0F19374C"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556B14EE"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Спряжение глаголов.</w:t>
            </w:r>
          </w:p>
        </w:tc>
        <w:tc>
          <w:tcPr>
            <w:tcW w:w="1559" w:type="dxa"/>
          </w:tcPr>
          <w:p w14:paraId="080EE2C1" w14:textId="567CA7A1"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30.01.2023</w:t>
            </w:r>
          </w:p>
        </w:tc>
      </w:tr>
      <w:tr w:rsidR="00BA2EB6" w:rsidRPr="009F389D" w14:paraId="1BA11E4A" w14:textId="77777777" w:rsidTr="00BA2EB6">
        <w:tc>
          <w:tcPr>
            <w:tcW w:w="861" w:type="dxa"/>
          </w:tcPr>
          <w:p w14:paraId="14DBADB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59</w:t>
            </w:r>
          </w:p>
        </w:tc>
        <w:tc>
          <w:tcPr>
            <w:tcW w:w="2235" w:type="dxa"/>
            <w:vMerge/>
          </w:tcPr>
          <w:p w14:paraId="4AA4E4A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32E5C9D1"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Морфологический анализ глаголов.</w:t>
            </w:r>
          </w:p>
        </w:tc>
        <w:tc>
          <w:tcPr>
            <w:tcW w:w="1559" w:type="dxa"/>
          </w:tcPr>
          <w:p w14:paraId="347C3244" w14:textId="10664F3F"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31.01.2023</w:t>
            </w:r>
          </w:p>
        </w:tc>
      </w:tr>
      <w:tr w:rsidR="00BA2EB6" w:rsidRPr="009F389D" w14:paraId="57060E79" w14:textId="77777777" w:rsidTr="00BA2EB6">
        <w:tc>
          <w:tcPr>
            <w:tcW w:w="861" w:type="dxa"/>
          </w:tcPr>
          <w:p w14:paraId="0F13D095"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60</w:t>
            </w:r>
          </w:p>
        </w:tc>
        <w:tc>
          <w:tcPr>
            <w:tcW w:w="2235" w:type="dxa"/>
            <w:vMerge/>
          </w:tcPr>
          <w:p w14:paraId="0635937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5067CE18"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Сочинение  №3 </w:t>
            </w:r>
          </w:p>
        </w:tc>
        <w:tc>
          <w:tcPr>
            <w:tcW w:w="1559" w:type="dxa"/>
          </w:tcPr>
          <w:p w14:paraId="395A4496" w14:textId="6A7AEA88" w:rsidR="00BA2EB6" w:rsidRPr="00FD2255" w:rsidRDefault="000F06D5"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02.02.2023</w:t>
            </w:r>
          </w:p>
        </w:tc>
      </w:tr>
      <w:tr w:rsidR="00BA2EB6" w:rsidRPr="009F389D" w14:paraId="4B978606" w14:textId="77777777" w:rsidTr="00BA2EB6">
        <w:tc>
          <w:tcPr>
            <w:tcW w:w="861" w:type="dxa"/>
          </w:tcPr>
          <w:p w14:paraId="1E662BF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61</w:t>
            </w:r>
          </w:p>
        </w:tc>
        <w:tc>
          <w:tcPr>
            <w:tcW w:w="2235" w:type="dxa"/>
            <w:vMerge/>
          </w:tcPr>
          <w:p w14:paraId="50B0C3A5"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284E7DE4"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Спрягаемые личные формы глаголов: изъявительное повелительное, желательное и условное наклонения глагола.</w:t>
            </w:r>
          </w:p>
        </w:tc>
        <w:tc>
          <w:tcPr>
            <w:tcW w:w="1559" w:type="dxa"/>
          </w:tcPr>
          <w:p w14:paraId="66404B59" w14:textId="1AE5B1BC"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06.02.2023</w:t>
            </w:r>
          </w:p>
        </w:tc>
      </w:tr>
      <w:tr w:rsidR="00BA2EB6" w:rsidRPr="009F389D" w14:paraId="0BEFE735" w14:textId="77777777" w:rsidTr="00BA2EB6">
        <w:tc>
          <w:tcPr>
            <w:tcW w:w="861" w:type="dxa"/>
          </w:tcPr>
          <w:p w14:paraId="0EFD753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62</w:t>
            </w:r>
          </w:p>
        </w:tc>
        <w:tc>
          <w:tcPr>
            <w:tcW w:w="2235" w:type="dxa"/>
            <w:vMerge/>
          </w:tcPr>
          <w:p w14:paraId="2C867B1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3E2C554E"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 xml:space="preserve">Спрягаемые личные формы глаголов: изъявительное наклонение </w:t>
            </w:r>
          </w:p>
        </w:tc>
        <w:tc>
          <w:tcPr>
            <w:tcW w:w="1559" w:type="dxa"/>
          </w:tcPr>
          <w:p w14:paraId="45D15D2A" w14:textId="21751A8F"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7.02.2023</w:t>
            </w:r>
          </w:p>
        </w:tc>
      </w:tr>
      <w:tr w:rsidR="00BA2EB6" w:rsidRPr="009F389D" w14:paraId="4693B2C2" w14:textId="77777777" w:rsidTr="00BA2EB6">
        <w:tc>
          <w:tcPr>
            <w:tcW w:w="861" w:type="dxa"/>
          </w:tcPr>
          <w:p w14:paraId="0D8592A8"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63</w:t>
            </w:r>
          </w:p>
        </w:tc>
        <w:tc>
          <w:tcPr>
            <w:tcW w:w="2235" w:type="dxa"/>
            <w:vMerge/>
          </w:tcPr>
          <w:p w14:paraId="5857E590"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3F0E976F"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 xml:space="preserve">Спрягаемые личные)  формы глаголов: повелительное наклонение </w:t>
            </w:r>
          </w:p>
        </w:tc>
        <w:tc>
          <w:tcPr>
            <w:tcW w:w="1559" w:type="dxa"/>
          </w:tcPr>
          <w:p w14:paraId="2DD45A29" w14:textId="5F014850"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9.02.2023</w:t>
            </w:r>
          </w:p>
        </w:tc>
      </w:tr>
      <w:tr w:rsidR="00BA2EB6" w:rsidRPr="009F389D" w14:paraId="28749179" w14:textId="77777777" w:rsidTr="00BA2EB6">
        <w:tc>
          <w:tcPr>
            <w:tcW w:w="861" w:type="dxa"/>
          </w:tcPr>
          <w:p w14:paraId="2B3D8A7A"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64</w:t>
            </w:r>
          </w:p>
        </w:tc>
        <w:tc>
          <w:tcPr>
            <w:tcW w:w="2235" w:type="dxa"/>
            <w:vMerge/>
          </w:tcPr>
          <w:p w14:paraId="72F6478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6D2304BF"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 xml:space="preserve">Спрягаемые личные  формы глаголов: желательное наклонение </w:t>
            </w:r>
          </w:p>
        </w:tc>
        <w:tc>
          <w:tcPr>
            <w:tcW w:w="1559" w:type="dxa"/>
          </w:tcPr>
          <w:p w14:paraId="7379F338" w14:textId="465385EB"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13.02.2023</w:t>
            </w:r>
          </w:p>
        </w:tc>
      </w:tr>
      <w:tr w:rsidR="00BA2EB6" w:rsidRPr="009F389D" w14:paraId="401F798B" w14:textId="77777777" w:rsidTr="00BA2EB6">
        <w:tc>
          <w:tcPr>
            <w:tcW w:w="861" w:type="dxa"/>
          </w:tcPr>
          <w:p w14:paraId="1AFD989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65</w:t>
            </w:r>
          </w:p>
        </w:tc>
        <w:tc>
          <w:tcPr>
            <w:tcW w:w="2235" w:type="dxa"/>
            <w:vMerge/>
          </w:tcPr>
          <w:p w14:paraId="0DD487B8"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2D6758AA"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Спрягаемые личные формы глаголов: условное</w:t>
            </w:r>
          </w:p>
        </w:tc>
        <w:tc>
          <w:tcPr>
            <w:tcW w:w="1559" w:type="dxa"/>
          </w:tcPr>
          <w:p w14:paraId="70C13BC9" w14:textId="074AF404"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15.02.2023</w:t>
            </w:r>
          </w:p>
        </w:tc>
      </w:tr>
      <w:tr w:rsidR="00BA2EB6" w:rsidRPr="009F389D" w14:paraId="032330F9" w14:textId="77777777" w:rsidTr="00BA2EB6">
        <w:trPr>
          <w:trHeight w:val="277"/>
        </w:trPr>
        <w:tc>
          <w:tcPr>
            <w:tcW w:w="861" w:type="dxa"/>
          </w:tcPr>
          <w:p w14:paraId="1286962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66</w:t>
            </w:r>
          </w:p>
        </w:tc>
        <w:tc>
          <w:tcPr>
            <w:tcW w:w="2235" w:type="dxa"/>
            <w:vMerge/>
          </w:tcPr>
          <w:p w14:paraId="503B02A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02E27CA5"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Морфологический анализ частей речи.</w:t>
            </w:r>
          </w:p>
        </w:tc>
        <w:tc>
          <w:tcPr>
            <w:tcW w:w="1559" w:type="dxa"/>
          </w:tcPr>
          <w:p w14:paraId="45D47898" w14:textId="0E955BA4"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16.02.2023</w:t>
            </w:r>
          </w:p>
        </w:tc>
      </w:tr>
      <w:tr w:rsidR="00BA2EB6" w:rsidRPr="009F389D" w14:paraId="4E863E9A" w14:textId="77777777" w:rsidTr="00BA2EB6">
        <w:trPr>
          <w:trHeight w:val="240"/>
        </w:trPr>
        <w:tc>
          <w:tcPr>
            <w:tcW w:w="861" w:type="dxa"/>
          </w:tcPr>
          <w:p w14:paraId="781A6B1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67</w:t>
            </w:r>
          </w:p>
        </w:tc>
        <w:tc>
          <w:tcPr>
            <w:tcW w:w="2235" w:type="dxa"/>
          </w:tcPr>
          <w:p w14:paraId="288B38C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000D4E83"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b/>
                <w:sz w:val="24"/>
                <w:szCs w:val="24"/>
                <w:lang w:val="tt-RU" w:eastAsia="ru-RU"/>
              </w:rPr>
              <w:t xml:space="preserve">Контрольный диктант №3 </w:t>
            </w:r>
          </w:p>
        </w:tc>
        <w:tc>
          <w:tcPr>
            <w:tcW w:w="1559" w:type="dxa"/>
          </w:tcPr>
          <w:p w14:paraId="19899783" w14:textId="64940B62" w:rsidR="00BA2EB6" w:rsidRPr="00FD2255" w:rsidRDefault="000F06D5"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20.02.2023</w:t>
            </w:r>
          </w:p>
        </w:tc>
      </w:tr>
      <w:tr w:rsidR="00BA2EB6" w:rsidRPr="009F389D" w14:paraId="31AF13BA" w14:textId="77777777" w:rsidTr="00BA2EB6">
        <w:tc>
          <w:tcPr>
            <w:tcW w:w="861" w:type="dxa"/>
          </w:tcPr>
          <w:p w14:paraId="0F1C826B"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68</w:t>
            </w:r>
          </w:p>
        </w:tc>
        <w:tc>
          <w:tcPr>
            <w:tcW w:w="2235" w:type="dxa"/>
            <w:vMerge w:val="restart"/>
          </w:tcPr>
          <w:p w14:paraId="53C3F66C"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Синтаксис и </w:t>
            </w:r>
            <w:r w:rsidRPr="009F389D">
              <w:rPr>
                <w:rFonts w:ascii="Times New Roman" w:eastAsia="Calibri" w:hAnsi="Times New Roman" w:cs="Times New Roman"/>
                <w:b/>
                <w:sz w:val="24"/>
                <w:szCs w:val="24"/>
                <w:lang w:val="tt-RU" w:eastAsia="ru-RU"/>
              </w:rPr>
              <w:lastRenderedPageBreak/>
              <w:t>пунктуация (12ч)</w:t>
            </w:r>
          </w:p>
          <w:p w14:paraId="1FD165E0" w14:textId="77777777" w:rsidR="00BA2EB6" w:rsidRPr="009F389D" w:rsidRDefault="00BA2EB6" w:rsidP="009F389D">
            <w:pPr>
              <w:spacing w:after="0" w:line="240" w:lineRule="auto"/>
              <w:ind w:left="284"/>
              <w:rPr>
                <w:rFonts w:ascii="Times New Roman" w:eastAsia="Calibri" w:hAnsi="Times New Roman" w:cs="Times New Roman"/>
                <w:sz w:val="24"/>
                <w:szCs w:val="24"/>
                <w:lang w:eastAsia="ru-RU"/>
              </w:rPr>
            </w:pPr>
          </w:p>
        </w:tc>
        <w:tc>
          <w:tcPr>
            <w:tcW w:w="6510" w:type="dxa"/>
          </w:tcPr>
          <w:p w14:paraId="3F3E17A5" w14:textId="77777777" w:rsidR="00BA2EB6" w:rsidRPr="009F389D" w:rsidRDefault="00BA2EB6" w:rsidP="009F389D">
            <w:pPr>
              <w:spacing w:after="0" w:line="240" w:lineRule="auto"/>
              <w:rPr>
                <w:rFonts w:ascii="Times New Roman" w:eastAsia="Times New Roman" w:hAnsi="Times New Roman" w:cs="Times New Roman"/>
                <w:sz w:val="24"/>
                <w:szCs w:val="24"/>
                <w:lang w:val="en-US" w:eastAsia="ru-RU"/>
              </w:rPr>
            </w:pPr>
            <w:proofErr w:type="spellStart"/>
            <w:r w:rsidRPr="009F389D">
              <w:rPr>
                <w:rFonts w:ascii="Times New Roman" w:eastAsia="Times New Roman" w:hAnsi="Times New Roman" w:cs="Times New Roman"/>
                <w:sz w:val="24"/>
                <w:szCs w:val="24"/>
                <w:lang w:val="en-US" w:eastAsia="ru-RU"/>
              </w:rPr>
              <w:lastRenderedPageBreak/>
              <w:t>Синтаксис</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как</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раздел</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грамматики</w:t>
            </w:r>
            <w:proofErr w:type="spellEnd"/>
            <w:r w:rsidRPr="009F389D">
              <w:rPr>
                <w:rFonts w:ascii="Times New Roman" w:eastAsia="Times New Roman" w:hAnsi="Times New Roman" w:cs="Times New Roman"/>
                <w:sz w:val="24"/>
                <w:szCs w:val="24"/>
                <w:lang w:val="en-US" w:eastAsia="ru-RU"/>
              </w:rPr>
              <w:t xml:space="preserve">. </w:t>
            </w:r>
          </w:p>
        </w:tc>
        <w:tc>
          <w:tcPr>
            <w:tcW w:w="1559" w:type="dxa"/>
          </w:tcPr>
          <w:p w14:paraId="4C1DE38A" w14:textId="5E16157F" w:rsidR="00BA2EB6" w:rsidRPr="00FD2255" w:rsidRDefault="000F06D5"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21.02.2023</w:t>
            </w:r>
          </w:p>
        </w:tc>
      </w:tr>
      <w:tr w:rsidR="00BA2EB6" w:rsidRPr="009F389D" w14:paraId="3C84227B" w14:textId="77777777" w:rsidTr="00BA2EB6">
        <w:tc>
          <w:tcPr>
            <w:tcW w:w="861" w:type="dxa"/>
          </w:tcPr>
          <w:p w14:paraId="2494A44F"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lastRenderedPageBreak/>
              <w:t>69</w:t>
            </w:r>
          </w:p>
        </w:tc>
        <w:tc>
          <w:tcPr>
            <w:tcW w:w="2235" w:type="dxa"/>
            <w:vMerge/>
          </w:tcPr>
          <w:p w14:paraId="7570271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6A9886A1" w14:textId="77777777" w:rsidR="00BA2EB6" w:rsidRPr="009F389D" w:rsidRDefault="00BA2EB6" w:rsidP="009F389D">
            <w:pPr>
              <w:spacing w:after="0" w:line="240" w:lineRule="auto"/>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Предложение как минимальное речевое высказывание. </w:t>
            </w:r>
          </w:p>
        </w:tc>
        <w:tc>
          <w:tcPr>
            <w:tcW w:w="1559" w:type="dxa"/>
          </w:tcPr>
          <w:p w14:paraId="7871B044" w14:textId="4055BFBE" w:rsidR="00BA2EB6" w:rsidRPr="009F389D" w:rsidRDefault="000F06D5"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23.02.2023</w:t>
            </w:r>
          </w:p>
        </w:tc>
      </w:tr>
      <w:tr w:rsidR="00BA2EB6" w:rsidRPr="009F389D" w14:paraId="21EC48D3" w14:textId="77777777" w:rsidTr="00BA2EB6">
        <w:tc>
          <w:tcPr>
            <w:tcW w:w="861" w:type="dxa"/>
          </w:tcPr>
          <w:p w14:paraId="342B933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lastRenderedPageBreak/>
              <w:t>70</w:t>
            </w:r>
          </w:p>
        </w:tc>
        <w:tc>
          <w:tcPr>
            <w:tcW w:w="2235" w:type="dxa"/>
            <w:vMerge/>
          </w:tcPr>
          <w:p w14:paraId="06BC5AB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02F1B465" w14:textId="77777777" w:rsidR="00BA2EB6" w:rsidRPr="009F389D" w:rsidRDefault="00BA2EB6" w:rsidP="009F389D">
            <w:pPr>
              <w:spacing w:after="0" w:line="240" w:lineRule="auto"/>
              <w:rPr>
                <w:rFonts w:ascii="Times New Roman" w:eastAsia="Times New Roman" w:hAnsi="Times New Roman" w:cs="Times New Roman"/>
                <w:sz w:val="24"/>
                <w:szCs w:val="24"/>
                <w:lang w:val="en-US" w:eastAsia="ru-RU"/>
              </w:rPr>
            </w:pPr>
            <w:r w:rsidRPr="009F389D">
              <w:rPr>
                <w:rFonts w:ascii="Times New Roman" w:eastAsia="Times New Roman" w:hAnsi="Times New Roman" w:cs="Times New Roman"/>
                <w:sz w:val="24"/>
                <w:szCs w:val="24"/>
                <w:lang w:eastAsia="ru-RU"/>
              </w:rPr>
              <w:t xml:space="preserve">Виды предложений по эмоциональной окраске: невосклицательные и восклицательные.  </w:t>
            </w:r>
            <w:proofErr w:type="spellStart"/>
            <w:r w:rsidRPr="009F389D">
              <w:rPr>
                <w:rFonts w:ascii="Times New Roman" w:eastAsia="Times New Roman" w:hAnsi="Times New Roman" w:cs="Times New Roman"/>
                <w:sz w:val="24"/>
                <w:szCs w:val="24"/>
                <w:lang w:val="en-US" w:eastAsia="ru-RU"/>
              </w:rPr>
              <w:t>Их</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интонационные</w:t>
            </w:r>
            <w:proofErr w:type="spellEnd"/>
            <w:r w:rsidRPr="009F389D">
              <w:rPr>
                <w:rFonts w:ascii="Times New Roman" w:eastAsia="Times New Roman" w:hAnsi="Times New Roman" w:cs="Times New Roman"/>
                <w:sz w:val="24"/>
                <w:szCs w:val="24"/>
                <w:lang w:val="en-US" w:eastAsia="ru-RU"/>
              </w:rPr>
              <w:t xml:space="preserve"> и </w:t>
            </w:r>
            <w:proofErr w:type="spellStart"/>
            <w:r w:rsidRPr="009F389D">
              <w:rPr>
                <w:rFonts w:ascii="Times New Roman" w:eastAsia="Times New Roman" w:hAnsi="Times New Roman" w:cs="Times New Roman"/>
                <w:sz w:val="24"/>
                <w:szCs w:val="24"/>
                <w:lang w:val="en-US" w:eastAsia="ru-RU"/>
              </w:rPr>
              <w:t>смысловые</w:t>
            </w:r>
            <w:proofErr w:type="spellEnd"/>
            <w:r w:rsidRPr="009F389D">
              <w:rPr>
                <w:rFonts w:ascii="Times New Roman" w:eastAsia="Times New Roman" w:hAnsi="Times New Roman" w:cs="Times New Roman"/>
                <w:sz w:val="24"/>
                <w:szCs w:val="24"/>
                <w:lang w:val="en-US" w:eastAsia="ru-RU"/>
              </w:rPr>
              <w:t xml:space="preserve"> </w:t>
            </w:r>
            <w:proofErr w:type="spellStart"/>
            <w:r w:rsidRPr="009F389D">
              <w:rPr>
                <w:rFonts w:ascii="Times New Roman" w:eastAsia="Times New Roman" w:hAnsi="Times New Roman" w:cs="Times New Roman"/>
                <w:sz w:val="24"/>
                <w:szCs w:val="24"/>
                <w:lang w:val="en-US" w:eastAsia="ru-RU"/>
              </w:rPr>
              <w:t>особенности</w:t>
            </w:r>
            <w:proofErr w:type="spellEnd"/>
            <w:r w:rsidRPr="009F389D">
              <w:rPr>
                <w:rFonts w:ascii="Times New Roman" w:eastAsia="Times New Roman" w:hAnsi="Times New Roman" w:cs="Times New Roman"/>
                <w:sz w:val="24"/>
                <w:szCs w:val="24"/>
                <w:lang w:val="en-US" w:eastAsia="ru-RU"/>
              </w:rPr>
              <w:t xml:space="preserve">. </w:t>
            </w:r>
          </w:p>
        </w:tc>
        <w:tc>
          <w:tcPr>
            <w:tcW w:w="1559" w:type="dxa"/>
          </w:tcPr>
          <w:p w14:paraId="0DA22EDB" w14:textId="32A1624A" w:rsidR="00BA2EB6" w:rsidRPr="009F389D" w:rsidRDefault="000F06D5"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27.02.2023</w:t>
            </w:r>
          </w:p>
        </w:tc>
      </w:tr>
      <w:tr w:rsidR="00BA2EB6" w:rsidRPr="009F389D" w14:paraId="27A1619E" w14:textId="77777777" w:rsidTr="00BA2EB6">
        <w:tc>
          <w:tcPr>
            <w:tcW w:w="861" w:type="dxa"/>
          </w:tcPr>
          <w:p w14:paraId="00B2992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71</w:t>
            </w:r>
          </w:p>
        </w:tc>
        <w:tc>
          <w:tcPr>
            <w:tcW w:w="2235" w:type="dxa"/>
            <w:vMerge/>
          </w:tcPr>
          <w:p w14:paraId="5EAA201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3F9F0C85" w14:textId="77777777" w:rsidR="00BA2EB6" w:rsidRPr="009F389D" w:rsidRDefault="00BA2EB6" w:rsidP="009F389D">
            <w:pPr>
              <w:spacing w:after="0" w:line="240" w:lineRule="auto"/>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Грамматическая основа предложения. Предложения простые и сложные. </w:t>
            </w:r>
          </w:p>
        </w:tc>
        <w:tc>
          <w:tcPr>
            <w:tcW w:w="1559" w:type="dxa"/>
          </w:tcPr>
          <w:p w14:paraId="53B025A7" w14:textId="54544B92" w:rsidR="00BA2EB6" w:rsidRPr="009F389D" w:rsidRDefault="000F06D5"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02.03.2023</w:t>
            </w:r>
          </w:p>
        </w:tc>
      </w:tr>
      <w:tr w:rsidR="00BA2EB6" w:rsidRPr="009F389D" w14:paraId="3BCE133E" w14:textId="77777777" w:rsidTr="00BA2EB6">
        <w:tc>
          <w:tcPr>
            <w:tcW w:w="861" w:type="dxa"/>
          </w:tcPr>
          <w:p w14:paraId="752ABE1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72</w:t>
            </w:r>
          </w:p>
        </w:tc>
        <w:tc>
          <w:tcPr>
            <w:tcW w:w="2235" w:type="dxa"/>
            <w:vMerge/>
          </w:tcPr>
          <w:p w14:paraId="03CB7471"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2F3EBEBC" w14:textId="77777777" w:rsidR="00BA2EB6" w:rsidRPr="009F389D" w:rsidRDefault="00BA2EB6" w:rsidP="009F389D">
            <w:pPr>
              <w:spacing w:after="0" w:line="240" w:lineRule="auto"/>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Второстепенные члены предложения: определение, дополнение, обстоятельство.</w:t>
            </w:r>
          </w:p>
        </w:tc>
        <w:tc>
          <w:tcPr>
            <w:tcW w:w="1559" w:type="dxa"/>
          </w:tcPr>
          <w:p w14:paraId="1528082B" w14:textId="0CA34653" w:rsidR="00BA2EB6" w:rsidRPr="009F389D" w:rsidRDefault="000F06D5"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06.03.2023</w:t>
            </w:r>
          </w:p>
        </w:tc>
      </w:tr>
      <w:tr w:rsidR="00BA2EB6" w:rsidRPr="009F389D" w14:paraId="6BC5293D" w14:textId="77777777" w:rsidTr="00BA2EB6">
        <w:tc>
          <w:tcPr>
            <w:tcW w:w="861" w:type="dxa"/>
          </w:tcPr>
          <w:p w14:paraId="6BC4FF26"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73</w:t>
            </w:r>
          </w:p>
        </w:tc>
        <w:tc>
          <w:tcPr>
            <w:tcW w:w="2235" w:type="dxa"/>
            <w:vMerge/>
          </w:tcPr>
          <w:p w14:paraId="7F7D358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017BB5CB"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Распространённые и нераспространённые предложения.</w:t>
            </w:r>
          </w:p>
        </w:tc>
        <w:tc>
          <w:tcPr>
            <w:tcW w:w="1559" w:type="dxa"/>
          </w:tcPr>
          <w:p w14:paraId="01F9EB51" w14:textId="2CBBCB17"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7.03.2023</w:t>
            </w:r>
          </w:p>
        </w:tc>
      </w:tr>
      <w:tr w:rsidR="00BA2EB6" w:rsidRPr="009F389D" w14:paraId="3B9771AA" w14:textId="77777777" w:rsidTr="00FD2255">
        <w:trPr>
          <w:trHeight w:val="279"/>
        </w:trPr>
        <w:tc>
          <w:tcPr>
            <w:tcW w:w="861" w:type="dxa"/>
          </w:tcPr>
          <w:p w14:paraId="05CBF1F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74</w:t>
            </w:r>
          </w:p>
        </w:tc>
        <w:tc>
          <w:tcPr>
            <w:tcW w:w="2235" w:type="dxa"/>
            <w:vMerge/>
          </w:tcPr>
          <w:p w14:paraId="7C0DA7E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32EF44B3"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Изложение №4 </w:t>
            </w:r>
          </w:p>
        </w:tc>
        <w:tc>
          <w:tcPr>
            <w:tcW w:w="1559" w:type="dxa"/>
          </w:tcPr>
          <w:p w14:paraId="202B6391" w14:textId="28A0F2A7" w:rsidR="00BA2EB6" w:rsidRPr="00FD2255" w:rsidRDefault="000F06D5"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9.03.2023</w:t>
            </w:r>
          </w:p>
        </w:tc>
      </w:tr>
      <w:tr w:rsidR="00BA2EB6" w:rsidRPr="009F389D" w14:paraId="1904E37D" w14:textId="77777777" w:rsidTr="00BA2EB6">
        <w:tc>
          <w:tcPr>
            <w:tcW w:w="861" w:type="dxa"/>
          </w:tcPr>
          <w:p w14:paraId="3BF0653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75</w:t>
            </w:r>
          </w:p>
        </w:tc>
        <w:tc>
          <w:tcPr>
            <w:tcW w:w="2235" w:type="dxa"/>
            <w:vMerge/>
          </w:tcPr>
          <w:p w14:paraId="1068D73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2115FF3A" w14:textId="77777777" w:rsidR="00BA2EB6" w:rsidRPr="009F389D" w:rsidRDefault="00D72F01" w:rsidP="009F389D">
            <w:pPr>
              <w:spacing w:after="0" w:line="240" w:lineRule="auto"/>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Предложени</w:t>
            </w:r>
            <w:proofErr w:type="spellEnd"/>
            <w:r>
              <w:rPr>
                <w:rFonts w:ascii="Times New Roman" w:eastAsia="Times New Roman" w:hAnsi="Times New Roman" w:cs="Times New Roman"/>
                <w:sz w:val="24"/>
                <w:szCs w:val="24"/>
                <w:lang w:eastAsia="ru-RU"/>
              </w:rPr>
              <w:t>е</w:t>
            </w:r>
            <w:r w:rsidR="00BA2EB6" w:rsidRPr="009F389D">
              <w:rPr>
                <w:rFonts w:ascii="Times New Roman" w:eastAsia="Times New Roman" w:hAnsi="Times New Roman" w:cs="Times New Roman"/>
                <w:sz w:val="24"/>
                <w:szCs w:val="24"/>
                <w:lang w:val="en-US" w:eastAsia="ru-RU"/>
              </w:rPr>
              <w:t xml:space="preserve"> с </w:t>
            </w:r>
            <w:proofErr w:type="spellStart"/>
            <w:r w:rsidR="00BA2EB6" w:rsidRPr="009F389D">
              <w:rPr>
                <w:rFonts w:ascii="Times New Roman" w:eastAsia="Times New Roman" w:hAnsi="Times New Roman" w:cs="Times New Roman"/>
                <w:sz w:val="24"/>
                <w:szCs w:val="24"/>
                <w:lang w:val="en-US" w:eastAsia="ru-RU"/>
              </w:rPr>
              <w:t>однородными</w:t>
            </w:r>
            <w:proofErr w:type="spellEnd"/>
            <w:r w:rsidR="00BA2EB6" w:rsidRPr="009F389D">
              <w:rPr>
                <w:rFonts w:ascii="Times New Roman" w:eastAsia="Times New Roman" w:hAnsi="Times New Roman" w:cs="Times New Roman"/>
                <w:sz w:val="24"/>
                <w:szCs w:val="24"/>
                <w:lang w:val="en-US" w:eastAsia="ru-RU"/>
              </w:rPr>
              <w:t xml:space="preserve"> </w:t>
            </w:r>
            <w:proofErr w:type="spellStart"/>
            <w:r w:rsidR="00BA2EB6" w:rsidRPr="009F389D">
              <w:rPr>
                <w:rFonts w:ascii="Times New Roman" w:eastAsia="Times New Roman" w:hAnsi="Times New Roman" w:cs="Times New Roman"/>
                <w:sz w:val="24"/>
                <w:szCs w:val="24"/>
                <w:lang w:val="en-US" w:eastAsia="ru-RU"/>
              </w:rPr>
              <w:t>членами</w:t>
            </w:r>
            <w:proofErr w:type="spellEnd"/>
            <w:r w:rsidR="00BA2EB6" w:rsidRPr="009F389D">
              <w:rPr>
                <w:rFonts w:ascii="Times New Roman" w:eastAsia="Times New Roman" w:hAnsi="Times New Roman" w:cs="Times New Roman"/>
                <w:sz w:val="24"/>
                <w:szCs w:val="24"/>
                <w:lang w:val="en-US" w:eastAsia="ru-RU"/>
              </w:rPr>
              <w:t xml:space="preserve">. </w:t>
            </w:r>
          </w:p>
        </w:tc>
        <w:tc>
          <w:tcPr>
            <w:tcW w:w="1559" w:type="dxa"/>
          </w:tcPr>
          <w:p w14:paraId="63ED1328" w14:textId="07855C51" w:rsidR="00BA2EB6" w:rsidRPr="00FD2255" w:rsidRDefault="000F06D5"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13.03.2023</w:t>
            </w:r>
          </w:p>
        </w:tc>
      </w:tr>
      <w:tr w:rsidR="00BA2EB6" w:rsidRPr="009F389D" w14:paraId="73AD46E5" w14:textId="77777777" w:rsidTr="00BA2EB6">
        <w:tc>
          <w:tcPr>
            <w:tcW w:w="861" w:type="dxa"/>
          </w:tcPr>
          <w:p w14:paraId="6B97F2D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76</w:t>
            </w:r>
          </w:p>
        </w:tc>
        <w:tc>
          <w:tcPr>
            <w:tcW w:w="2235" w:type="dxa"/>
            <w:vMerge/>
          </w:tcPr>
          <w:p w14:paraId="3F4C50C4"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6DC33243" w14:textId="77777777" w:rsidR="00BA2EB6" w:rsidRPr="009F389D" w:rsidRDefault="00BA2EB6" w:rsidP="009F389D">
            <w:pPr>
              <w:spacing w:after="0" w:line="240" w:lineRule="auto"/>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Средства связи однородных членов предложения. </w:t>
            </w:r>
          </w:p>
        </w:tc>
        <w:tc>
          <w:tcPr>
            <w:tcW w:w="1559" w:type="dxa"/>
          </w:tcPr>
          <w:p w14:paraId="746C23FB" w14:textId="6E497712" w:rsidR="00BA2EB6" w:rsidRPr="009F389D" w:rsidRDefault="000F06D5"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14.03.2023</w:t>
            </w:r>
          </w:p>
        </w:tc>
      </w:tr>
      <w:tr w:rsidR="00BA2EB6" w:rsidRPr="009F389D" w14:paraId="5F21A4CF" w14:textId="77777777" w:rsidTr="00BA2EB6">
        <w:tc>
          <w:tcPr>
            <w:tcW w:w="861" w:type="dxa"/>
          </w:tcPr>
          <w:p w14:paraId="5985C2F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77</w:t>
            </w:r>
          </w:p>
        </w:tc>
        <w:tc>
          <w:tcPr>
            <w:tcW w:w="2235" w:type="dxa"/>
            <w:vMerge/>
          </w:tcPr>
          <w:p w14:paraId="7B96513A"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50B71ECC" w14:textId="77777777" w:rsidR="00BA2EB6" w:rsidRPr="009F389D" w:rsidRDefault="00BA2EB6" w:rsidP="009F389D">
            <w:pPr>
              <w:spacing w:after="0" w:line="240" w:lineRule="auto"/>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 xml:space="preserve">Обращение, его функции. Интонация предложений с обращением. </w:t>
            </w:r>
          </w:p>
        </w:tc>
        <w:tc>
          <w:tcPr>
            <w:tcW w:w="1559" w:type="dxa"/>
          </w:tcPr>
          <w:p w14:paraId="1C255459" w14:textId="3941664B" w:rsidR="00BA2EB6" w:rsidRPr="009F389D" w:rsidRDefault="000F06D5" w:rsidP="009F38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16.03.2023</w:t>
            </w:r>
          </w:p>
        </w:tc>
      </w:tr>
      <w:tr w:rsidR="00BA2EB6" w:rsidRPr="009F389D" w14:paraId="57E47E11" w14:textId="77777777" w:rsidTr="00BA2EB6">
        <w:tc>
          <w:tcPr>
            <w:tcW w:w="861" w:type="dxa"/>
          </w:tcPr>
          <w:p w14:paraId="28BC882B"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78</w:t>
            </w:r>
          </w:p>
        </w:tc>
        <w:tc>
          <w:tcPr>
            <w:tcW w:w="2235" w:type="dxa"/>
            <w:vMerge/>
          </w:tcPr>
          <w:p w14:paraId="63C0B3D5"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72BFE6E4"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 xml:space="preserve">Знаки препинания в татарском языке. </w:t>
            </w:r>
            <w:r w:rsidRPr="009F389D">
              <w:rPr>
                <w:rFonts w:ascii="Times New Roman" w:eastAsia="Calibri" w:hAnsi="Times New Roman" w:cs="Times New Roman"/>
                <w:sz w:val="24"/>
                <w:szCs w:val="24"/>
                <w:lang w:val="tt-RU" w:eastAsia="ru-RU"/>
              </w:rPr>
              <w:t>Повторение.</w:t>
            </w:r>
          </w:p>
        </w:tc>
        <w:tc>
          <w:tcPr>
            <w:tcW w:w="1559" w:type="dxa"/>
          </w:tcPr>
          <w:p w14:paraId="4709A3FA" w14:textId="482CC45A"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20.03.2023</w:t>
            </w:r>
          </w:p>
        </w:tc>
      </w:tr>
      <w:tr w:rsidR="00BA2EB6" w:rsidRPr="009F389D" w14:paraId="25B33F63" w14:textId="77777777" w:rsidTr="00BA2EB6">
        <w:tc>
          <w:tcPr>
            <w:tcW w:w="9606" w:type="dxa"/>
            <w:gridSpan w:val="3"/>
          </w:tcPr>
          <w:p w14:paraId="73C5409E" w14:textId="77777777" w:rsidR="00BA2EB6" w:rsidRPr="009F389D" w:rsidRDefault="00BA2EB6" w:rsidP="009F389D">
            <w:pPr>
              <w:spacing w:after="0" w:line="240" w:lineRule="auto"/>
              <w:jc w:val="center"/>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4 четверть (27ч)</w:t>
            </w:r>
          </w:p>
          <w:p w14:paraId="714CE38F" w14:textId="77777777" w:rsidR="00BA2EB6" w:rsidRPr="009F389D" w:rsidRDefault="00BA2EB6" w:rsidP="009F389D">
            <w:pPr>
              <w:spacing w:after="0" w:line="240" w:lineRule="auto"/>
              <w:jc w:val="center"/>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Синтаксис и пунктуация (1ч). </w:t>
            </w:r>
            <w:r w:rsidRPr="009F389D">
              <w:rPr>
                <w:rFonts w:ascii="Times New Roman" w:eastAsia="Calibri" w:hAnsi="Times New Roman" w:cs="Times New Roman"/>
                <w:b/>
                <w:sz w:val="24"/>
                <w:szCs w:val="24"/>
                <w:lang w:eastAsia="ru-RU"/>
              </w:rPr>
              <w:t>Стилистика и культура речи</w:t>
            </w:r>
            <w:r w:rsidRPr="009F389D">
              <w:rPr>
                <w:rFonts w:ascii="Times New Roman" w:eastAsia="Calibri" w:hAnsi="Times New Roman" w:cs="Times New Roman"/>
                <w:b/>
                <w:sz w:val="24"/>
                <w:szCs w:val="24"/>
                <w:lang w:val="tt-RU" w:eastAsia="ru-RU"/>
              </w:rPr>
              <w:t xml:space="preserve"> (3ч).  </w:t>
            </w:r>
            <w:r w:rsidRPr="009F389D">
              <w:rPr>
                <w:rFonts w:ascii="Times New Roman" w:eastAsia="Calibri" w:hAnsi="Times New Roman" w:cs="Times New Roman"/>
                <w:b/>
                <w:sz w:val="24"/>
                <w:szCs w:val="24"/>
                <w:lang w:eastAsia="ru-RU"/>
              </w:rPr>
              <w:t>Культура речи</w:t>
            </w:r>
            <w:r w:rsidRPr="009F389D">
              <w:rPr>
                <w:rFonts w:ascii="Times New Roman" w:eastAsia="Calibri" w:hAnsi="Times New Roman" w:cs="Times New Roman"/>
                <w:b/>
                <w:sz w:val="24"/>
                <w:szCs w:val="24"/>
                <w:lang w:val="tt-RU" w:eastAsia="ru-RU"/>
              </w:rPr>
              <w:t xml:space="preserve"> (15ч). </w:t>
            </w:r>
            <w:r w:rsidRPr="009F389D">
              <w:rPr>
                <w:rFonts w:ascii="Times New Roman" w:eastAsia="Calibri" w:hAnsi="Times New Roman" w:cs="Times New Roman"/>
                <w:b/>
                <w:sz w:val="24"/>
                <w:szCs w:val="24"/>
                <w:lang w:eastAsia="ru-RU"/>
              </w:rPr>
              <w:t>Язык и культура</w:t>
            </w:r>
            <w:r w:rsidRPr="009F389D">
              <w:rPr>
                <w:rFonts w:ascii="Times New Roman" w:eastAsia="Calibri" w:hAnsi="Times New Roman" w:cs="Times New Roman"/>
                <w:b/>
                <w:sz w:val="24"/>
                <w:szCs w:val="24"/>
                <w:lang w:val="tt-RU" w:eastAsia="ru-RU"/>
              </w:rPr>
              <w:t xml:space="preserve"> (5ч) +1ч контрольная работа</w:t>
            </w:r>
          </w:p>
        </w:tc>
        <w:tc>
          <w:tcPr>
            <w:tcW w:w="1559" w:type="dxa"/>
          </w:tcPr>
          <w:p w14:paraId="2DC2D006" w14:textId="77777777" w:rsidR="00BA2EB6" w:rsidRPr="009F389D" w:rsidRDefault="00BA2EB6" w:rsidP="009F389D">
            <w:pPr>
              <w:spacing w:after="0" w:line="240" w:lineRule="auto"/>
              <w:jc w:val="center"/>
              <w:rPr>
                <w:rFonts w:ascii="Times New Roman" w:eastAsia="Calibri" w:hAnsi="Times New Roman" w:cs="Times New Roman"/>
                <w:b/>
                <w:sz w:val="24"/>
                <w:szCs w:val="24"/>
                <w:lang w:val="tt-RU" w:eastAsia="ru-RU"/>
              </w:rPr>
            </w:pPr>
          </w:p>
        </w:tc>
      </w:tr>
      <w:tr w:rsidR="00BA2EB6" w:rsidRPr="009F389D" w14:paraId="3A83FA19" w14:textId="77777777" w:rsidTr="00BA2EB6">
        <w:tc>
          <w:tcPr>
            <w:tcW w:w="861" w:type="dxa"/>
          </w:tcPr>
          <w:p w14:paraId="68937E32"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p w14:paraId="7D5D3E12"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79</w:t>
            </w:r>
          </w:p>
        </w:tc>
        <w:tc>
          <w:tcPr>
            <w:tcW w:w="2235" w:type="dxa"/>
          </w:tcPr>
          <w:p w14:paraId="7D2326AE" w14:textId="77777777" w:rsidR="00BA2EB6" w:rsidRPr="009F389D" w:rsidRDefault="00BA2EB6" w:rsidP="009F389D">
            <w:pPr>
              <w:spacing w:after="0" w:line="240" w:lineRule="auto"/>
              <w:ind w:left="-10" w:firstLine="10"/>
              <w:rPr>
                <w:rFonts w:ascii="Times New Roman" w:eastAsia="Calibri" w:hAnsi="Times New Roman" w:cs="Times New Roman"/>
                <w:sz w:val="24"/>
                <w:szCs w:val="24"/>
                <w:lang w:val="tt-RU" w:eastAsia="ru-RU"/>
              </w:rPr>
            </w:pPr>
            <w:r w:rsidRPr="009F389D">
              <w:rPr>
                <w:rFonts w:ascii="Times New Roman" w:eastAsia="Calibri" w:hAnsi="Times New Roman" w:cs="Times New Roman"/>
                <w:b/>
                <w:sz w:val="24"/>
                <w:szCs w:val="24"/>
                <w:lang w:val="tt-RU" w:eastAsia="ru-RU"/>
              </w:rPr>
              <w:t>Синтаксис ипунктуация (1ч)</w:t>
            </w:r>
          </w:p>
        </w:tc>
        <w:tc>
          <w:tcPr>
            <w:tcW w:w="6510" w:type="dxa"/>
          </w:tcPr>
          <w:p w14:paraId="488FE203"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b/>
                <w:sz w:val="24"/>
                <w:szCs w:val="24"/>
                <w:lang w:val="tt-RU" w:eastAsia="ru-RU"/>
              </w:rPr>
              <w:t xml:space="preserve">Сочинение №4 </w:t>
            </w:r>
          </w:p>
        </w:tc>
        <w:tc>
          <w:tcPr>
            <w:tcW w:w="1559" w:type="dxa"/>
          </w:tcPr>
          <w:p w14:paraId="52DE7038" w14:textId="6FD2897E" w:rsidR="00BA2EB6" w:rsidRPr="00FD2255" w:rsidRDefault="000F06D5"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21.03.2023</w:t>
            </w:r>
          </w:p>
        </w:tc>
      </w:tr>
      <w:tr w:rsidR="00BA2EB6" w:rsidRPr="009F389D" w14:paraId="3889D365" w14:textId="77777777" w:rsidTr="00BA2EB6">
        <w:tc>
          <w:tcPr>
            <w:tcW w:w="861" w:type="dxa"/>
          </w:tcPr>
          <w:p w14:paraId="741E5E2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80</w:t>
            </w:r>
          </w:p>
        </w:tc>
        <w:tc>
          <w:tcPr>
            <w:tcW w:w="2235" w:type="dxa"/>
            <w:vMerge w:val="restart"/>
          </w:tcPr>
          <w:p w14:paraId="4C100764" w14:textId="77777777" w:rsidR="00BA2EB6" w:rsidRPr="009F389D" w:rsidRDefault="00BA2EB6" w:rsidP="009F389D">
            <w:pPr>
              <w:spacing w:after="0" w:line="240" w:lineRule="auto"/>
              <w:ind w:left="-10" w:firstLine="10"/>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Стилистика и культура речи</w:t>
            </w:r>
            <w:r w:rsidRPr="009F389D">
              <w:rPr>
                <w:rFonts w:ascii="Times New Roman" w:eastAsia="Calibri" w:hAnsi="Times New Roman" w:cs="Times New Roman"/>
                <w:b/>
                <w:sz w:val="24"/>
                <w:szCs w:val="24"/>
                <w:lang w:val="tt-RU" w:eastAsia="ru-RU"/>
              </w:rPr>
              <w:t xml:space="preserve"> (3ч)</w:t>
            </w:r>
          </w:p>
          <w:p w14:paraId="1DF86AC3" w14:textId="77777777" w:rsidR="00BA2EB6" w:rsidRPr="009F389D" w:rsidRDefault="00BA2EB6" w:rsidP="009F389D">
            <w:pPr>
              <w:spacing w:after="0" w:line="240" w:lineRule="auto"/>
              <w:ind w:left="-10" w:firstLine="10"/>
              <w:rPr>
                <w:rFonts w:ascii="Times New Roman" w:eastAsia="Calibri" w:hAnsi="Times New Roman" w:cs="Times New Roman"/>
                <w:sz w:val="24"/>
                <w:szCs w:val="24"/>
                <w:lang w:val="tt-RU" w:eastAsia="ru-RU"/>
              </w:rPr>
            </w:pPr>
          </w:p>
        </w:tc>
        <w:tc>
          <w:tcPr>
            <w:tcW w:w="6510" w:type="dxa"/>
          </w:tcPr>
          <w:p w14:paraId="5E246FBD" w14:textId="77777777" w:rsidR="00BA2EB6" w:rsidRPr="009F389D" w:rsidRDefault="00BA2EB6" w:rsidP="009F389D">
            <w:pPr>
              <w:shd w:val="clear" w:color="auto" w:fill="FFFFFF"/>
              <w:spacing w:after="0" w:line="240" w:lineRule="auto"/>
              <w:jc w:val="both"/>
              <w:rPr>
                <w:rFonts w:ascii="Times New Roman" w:eastAsia="Times New Roman" w:hAnsi="Times New Roman" w:cs="Times New Roman"/>
                <w:sz w:val="24"/>
                <w:szCs w:val="24"/>
                <w:lang w:eastAsia="ru-RU"/>
              </w:rPr>
            </w:pPr>
            <w:r w:rsidRPr="009F389D">
              <w:rPr>
                <w:rFonts w:ascii="Times New Roman" w:eastAsia="Times New Roman" w:hAnsi="Times New Roman" w:cs="Times New Roman"/>
                <w:sz w:val="24"/>
                <w:szCs w:val="24"/>
                <w:lang w:eastAsia="ru-RU"/>
              </w:rPr>
              <w:t>Корректное использование в речи синонимов, антонимов. Роль синтаксических синонимов в развитии культуры речи и совершенствовании стиля. </w:t>
            </w:r>
          </w:p>
        </w:tc>
        <w:tc>
          <w:tcPr>
            <w:tcW w:w="1559" w:type="dxa"/>
          </w:tcPr>
          <w:p w14:paraId="36DF88A4" w14:textId="7EA09DEF" w:rsidR="00BA2EB6" w:rsidRPr="009F389D" w:rsidRDefault="000F06D5" w:rsidP="009F389D">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23.03.2023</w:t>
            </w:r>
          </w:p>
        </w:tc>
      </w:tr>
      <w:tr w:rsidR="00BA2EB6" w:rsidRPr="009F389D" w14:paraId="04A20E98" w14:textId="77777777" w:rsidTr="00BA2EB6">
        <w:tc>
          <w:tcPr>
            <w:tcW w:w="861" w:type="dxa"/>
          </w:tcPr>
          <w:p w14:paraId="1A7F9F0A"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81</w:t>
            </w:r>
          </w:p>
        </w:tc>
        <w:tc>
          <w:tcPr>
            <w:tcW w:w="2235" w:type="dxa"/>
            <w:vMerge/>
          </w:tcPr>
          <w:p w14:paraId="2D04F1D7" w14:textId="77777777" w:rsidR="00BA2EB6" w:rsidRPr="009F389D" w:rsidRDefault="00BA2EB6" w:rsidP="009F389D">
            <w:pPr>
              <w:spacing w:after="0" w:line="240" w:lineRule="auto"/>
              <w:ind w:left="-10" w:firstLine="10"/>
              <w:rPr>
                <w:rFonts w:ascii="Times New Roman" w:eastAsia="Calibri" w:hAnsi="Times New Roman" w:cs="Times New Roman"/>
                <w:sz w:val="24"/>
                <w:szCs w:val="24"/>
                <w:lang w:val="tt-RU" w:eastAsia="ru-RU"/>
              </w:rPr>
            </w:pPr>
          </w:p>
        </w:tc>
        <w:tc>
          <w:tcPr>
            <w:tcW w:w="6510" w:type="dxa"/>
          </w:tcPr>
          <w:p w14:paraId="31BE8937"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Возможности использования в речи различных лексических средств (синонимы, антонимы, слова-кальки, фразеологизмы, пословицы и поговорки).</w:t>
            </w:r>
          </w:p>
        </w:tc>
        <w:tc>
          <w:tcPr>
            <w:tcW w:w="1559" w:type="dxa"/>
          </w:tcPr>
          <w:p w14:paraId="75A2E116" w14:textId="3A57F293"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val="tt-RU" w:eastAsia="ru-RU"/>
              </w:rPr>
              <w:t>3</w:t>
            </w:r>
            <w:r w:rsidR="002C6CAB">
              <w:rPr>
                <w:rFonts w:ascii="Times New Roman" w:eastAsia="Calibri" w:hAnsi="Times New Roman" w:cs="Times New Roman"/>
                <w:sz w:val="24"/>
                <w:szCs w:val="24"/>
                <w:lang w:val="tt-RU" w:eastAsia="ru-RU"/>
              </w:rPr>
              <w:t>.04</w:t>
            </w:r>
            <w:r>
              <w:rPr>
                <w:rFonts w:ascii="Times New Roman" w:eastAsia="Calibri" w:hAnsi="Times New Roman" w:cs="Times New Roman"/>
                <w:sz w:val="24"/>
                <w:szCs w:val="24"/>
                <w:lang w:eastAsia="ru-RU"/>
              </w:rPr>
              <w:t>.2023</w:t>
            </w:r>
          </w:p>
        </w:tc>
      </w:tr>
      <w:tr w:rsidR="00BA2EB6" w:rsidRPr="009F389D" w14:paraId="7B81B8CB" w14:textId="77777777" w:rsidTr="00BA2EB6">
        <w:tc>
          <w:tcPr>
            <w:tcW w:w="861" w:type="dxa"/>
          </w:tcPr>
          <w:p w14:paraId="58168B9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82</w:t>
            </w:r>
          </w:p>
        </w:tc>
        <w:tc>
          <w:tcPr>
            <w:tcW w:w="2235" w:type="dxa"/>
            <w:vMerge/>
          </w:tcPr>
          <w:p w14:paraId="73F65721" w14:textId="77777777" w:rsidR="00BA2EB6" w:rsidRPr="009F389D" w:rsidRDefault="00BA2EB6" w:rsidP="009F389D">
            <w:pPr>
              <w:spacing w:after="0" w:line="240" w:lineRule="auto"/>
              <w:ind w:left="-10" w:firstLine="10"/>
              <w:rPr>
                <w:rFonts w:ascii="Times New Roman" w:eastAsia="Calibri" w:hAnsi="Times New Roman" w:cs="Times New Roman"/>
                <w:sz w:val="24"/>
                <w:szCs w:val="24"/>
                <w:lang w:val="tt-RU" w:eastAsia="ru-RU"/>
              </w:rPr>
            </w:pPr>
          </w:p>
        </w:tc>
        <w:tc>
          <w:tcPr>
            <w:tcW w:w="6510" w:type="dxa"/>
          </w:tcPr>
          <w:p w14:paraId="4C797211" w14:textId="77777777" w:rsidR="00BA2EB6" w:rsidRPr="009F389D" w:rsidRDefault="00BA2EB6" w:rsidP="009F389D">
            <w:pPr>
              <w:shd w:val="clear" w:color="auto" w:fill="FFFFFF"/>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Работа с текстами разных жанров и стилей. Перевод текстов с татарского языка на русский.</w:t>
            </w:r>
          </w:p>
        </w:tc>
        <w:tc>
          <w:tcPr>
            <w:tcW w:w="1559" w:type="dxa"/>
          </w:tcPr>
          <w:p w14:paraId="6A19D15C" w14:textId="5675386A" w:rsidR="00BA2EB6" w:rsidRPr="009F389D" w:rsidRDefault="000F06D5" w:rsidP="009F389D">
            <w:pPr>
              <w:shd w:val="clear" w:color="auto" w:fill="FFFFFF"/>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4.04.2023</w:t>
            </w:r>
          </w:p>
        </w:tc>
      </w:tr>
      <w:tr w:rsidR="00BA2EB6" w:rsidRPr="009F389D" w14:paraId="558A2D72" w14:textId="77777777" w:rsidTr="00BA2EB6">
        <w:tc>
          <w:tcPr>
            <w:tcW w:w="861" w:type="dxa"/>
          </w:tcPr>
          <w:p w14:paraId="3A9B460C" w14:textId="1E1AFFB6" w:rsidR="00BA2EB6" w:rsidRPr="009F389D" w:rsidRDefault="00522FBC" w:rsidP="009F389D">
            <w:pPr>
              <w:spacing w:after="0" w:line="240" w:lineRule="auto"/>
              <w:ind w:left="284"/>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   </w:t>
            </w:r>
            <w:r w:rsidR="00BA2EB6" w:rsidRPr="009F389D">
              <w:rPr>
                <w:rFonts w:ascii="Times New Roman" w:eastAsia="Calibri" w:hAnsi="Times New Roman" w:cs="Times New Roman"/>
                <w:sz w:val="24"/>
                <w:szCs w:val="24"/>
                <w:lang w:val="tt-RU" w:eastAsia="ru-RU"/>
              </w:rPr>
              <w:t>83</w:t>
            </w:r>
          </w:p>
        </w:tc>
        <w:tc>
          <w:tcPr>
            <w:tcW w:w="2235" w:type="dxa"/>
            <w:vMerge w:val="restart"/>
          </w:tcPr>
          <w:p w14:paraId="71DB0F66" w14:textId="77777777" w:rsidR="00BA2EB6" w:rsidRPr="009F389D" w:rsidRDefault="00BA2EB6" w:rsidP="009F389D">
            <w:pPr>
              <w:spacing w:after="0" w:line="240" w:lineRule="auto"/>
              <w:ind w:left="-10" w:firstLine="10"/>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eastAsia="ru-RU"/>
              </w:rPr>
              <w:t>Культура речи</w:t>
            </w:r>
            <w:r w:rsidRPr="009F389D">
              <w:rPr>
                <w:rFonts w:ascii="Times New Roman" w:eastAsia="Calibri" w:hAnsi="Times New Roman" w:cs="Times New Roman"/>
                <w:b/>
                <w:sz w:val="24"/>
                <w:szCs w:val="24"/>
                <w:lang w:val="tt-RU" w:eastAsia="ru-RU"/>
              </w:rPr>
              <w:t xml:space="preserve"> (15ч)</w:t>
            </w:r>
          </w:p>
          <w:p w14:paraId="7BEAC279" w14:textId="77777777" w:rsidR="00BA2EB6" w:rsidRPr="009F389D" w:rsidRDefault="00BA2EB6" w:rsidP="009F389D">
            <w:pPr>
              <w:spacing w:after="0" w:line="240" w:lineRule="auto"/>
              <w:ind w:left="-10" w:firstLine="10"/>
              <w:rPr>
                <w:rFonts w:ascii="Times New Roman" w:eastAsia="Calibri" w:hAnsi="Times New Roman" w:cs="Times New Roman"/>
                <w:sz w:val="24"/>
                <w:szCs w:val="24"/>
                <w:lang w:eastAsia="ru-RU"/>
              </w:rPr>
            </w:pPr>
          </w:p>
        </w:tc>
        <w:tc>
          <w:tcPr>
            <w:tcW w:w="6510" w:type="dxa"/>
          </w:tcPr>
          <w:p w14:paraId="78339710"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 xml:space="preserve">Культура речи как раздел лингвистики. </w:t>
            </w:r>
          </w:p>
        </w:tc>
        <w:tc>
          <w:tcPr>
            <w:tcW w:w="1559" w:type="dxa"/>
          </w:tcPr>
          <w:p w14:paraId="6E372B6F" w14:textId="24FE7EA1" w:rsidR="00BA2EB6" w:rsidRPr="009F389D" w:rsidRDefault="002C6CAB"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sidR="000F06D5">
              <w:rPr>
                <w:rFonts w:ascii="Times New Roman" w:eastAsia="Calibri" w:hAnsi="Times New Roman" w:cs="Times New Roman"/>
                <w:sz w:val="24"/>
                <w:szCs w:val="24"/>
                <w:lang w:eastAsia="ru-RU"/>
              </w:rPr>
              <w:t>.04.2023</w:t>
            </w:r>
          </w:p>
        </w:tc>
      </w:tr>
      <w:tr w:rsidR="00BA2EB6" w:rsidRPr="009F389D" w14:paraId="22CE8F6E" w14:textId="77777777" w:rsidTr="00BA2EB6">
        <w:tc>
          <w:tcPr>
            <w:tcW w:w="861" w:type="dxa"/>
          </w:tcPr>
          <w:p w14:paraId="30FE4C7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84</w:t>
            </w:r>
          </w:p>
        </w:tc>
        <w:tc>
          <w:tcPr>
            <w:tcW w:w="2235" w:type="dxa"/>
            <w:vMerge/>
          </w:tcPr>
          <w:p w14:paraId="26C7B00B"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55B96EC9"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Выбор и организация языковых средств в соответствии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w:t>
            </w:r>
          </w:p>
        </w:tc>
        <w:tc>
          <w:tcPr>
            <w:tcW w:w="1559" w:type="dxa"/>
          </w:tcPr>
          <w:p w14:paraId="45DBF839" w14:textId="1680F388"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10.04.2023</w:t>
            </w:r>
          </w:p>
        </w:tc>
      </w:tr>
      <w:tr w:rsidR="00BA2EB6" w:rsidRPr="009F389D" w14:paraId="31CDEF0A" w14:textId="77777777" w:rsidTr="00BA2EB6">
        <w:tc>
          <w:tcPr>
            <w:tcW w:w="861" w:type="dxa"/>
          </w:tcPr>
          <w:p w14:paraId="696137F0"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85</w:t>
            </w:r>
          </w:p>
        </w:tc>
        <w:tc>
          <w:tcPr>
            <w:tcW w:w="2235" w:type="dxa"/>
            <w:vMerge/>
          </w:tcPr>
          <w:p w14:paraId="51ABEF3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4C05FD6E"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 xml:space="preserve">Орфоэпические, лексические, грамматические, стилистические, правописные нормы употребления местоимений, числительных, глаголов. </w:t>
            </w:r>
          </w:p>
        </w:tc>
        <w:tc>
          <w:tcPr>
            <w:tcW w:w="1559" w:type="dxa"/>
          </w:tcPr>
          <w:p w14:paraId="1CD851FC" w14:textId="42E1A225"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11.04.2023</w:t>
            </w:r>
          </w:p>
        </w:tc>
      </w:tr>
      <w:tr w:rsidR="00BA2EB6" w:rsidRPr="009F389D" w14:paraId="4138F8CF" w14:textId="77777777" w:rsidTr="00BA2EB6">
        <w:tc>
          <w:tcPr>
            <w:tcW w:w="861" w:type="dxa"/>
          </w:tcPr>
          <w:p w14:paraId="445818D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86</w:t>
            </w:r>
          </w:p>
        </w:tc>
        <w:tc>
          <w:tcPr>
            <w:tcW w:w="2235" w:type="dxa"/>
            <w:vMerge/>
          </w:tcPr>
          <w:p w14:paraId="02BDD184"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471B6D86"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Соблюдение  основных норм татарского языка в чужой и собственной речи; корректирование собственной речи.</w:t>
            </w:r>
          </w:p>
        </w:tc>
        <w:tc>
          <w:tcPr>
            <w:tcW w:w="1559" w:type="dxa"/>
          </w:tcPr>
          <w:p w14:paraId="02458CD8" w14:textId="0EB51EBF"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482AF9">
              <w:rPr>
                <w:rFonts w:ascii="Times New Roman" w:eastAsia="Calibri" w:hAnsi="Times New Roman" w:cs="Times New Roman"/>
                <w:sz w:val="24"/>
                <w:szCs w:val="24"/>
                <w:lang w:eastAsia="ru-RU"/>
              </w:rPr>
              <w:t>3</w:t>
            </w:r>
            <w:r>
              <w:rPr>
                <w:rFonts w:ascii="Times New Roman" w:eastAsia="Calibri" w:hAnsi="Times New Roman" w:cs="Times New Roman"/>
                <w:sz w:val="24"/>
                <w:szCs w:val="24"/>
                <w:lang w:eastAsia="ru-RU"/>
              </w:rPr>
              <w:t>.04.2023</w:t>
            </w:r>
          </w:p>
        </w:tc>
      </w:tr>
      <w:tr w:rsidR="00BA2EB6" w:rsidRPr="009F389D" w14:paraId="30BA09CE" w14:textId="77777777" w:rsidTr="00BA2EB6">
        <w:tc>
          <w:tcPr>
            <w:tcW w:w="861" w:type="dxa"/>
          </w:tcPr>
          <w:p w14:paraId="41ADFBD6"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87</w:t>
            </w:r>
          </w:p>
        </w:tc>
        <w:tc>
          <w:tcPr>
            <w:tcW w:w="2235" w:type="dxa"/>
            <w:vMerge/>
          </w:tcPr>
          <w:p w14:paraId="4AA31B08"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6E50D706"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Сочинение №5 </w:t>
            </w:r>
          </w:p>
        </w:tc>
        <w:tc>
          <w:tcPr>
            <w:tcW w:w="1559" w:type="dxa"/>
          </w:tcPr>
          <w:p w14:paraId="2E55E835" w14:textId="71EEC05B" w:rsidR="00BA2EB6" w:rsidRPr="00FD2255" w:rsidRDefault="000F06D5"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17.04.2023</w:t>
            </w:r>
          </w:p>
        </w:tc>
      </w:tr>
      <w:tr w:rsidR="00BA2EB6" w:rsidRPr="009F389D" w14:paraId="0EB343B8" w14:textId="77777777" w:rsidTr="00BA2EB6">
        <w:tc>
          <w:tcPr>
            <w:tcW w:w="861" w:type="dxa"/>
          </w:tcPr>
          <w:p w14:paraId="6C16E16D"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88</w:t>
            </w:r>
          </w:p>
        </w:tc>
        <w:tc>
          <w:tcPr>
            <w:tcW w:w="2235" w:type="dxa"/>
            <w:vMerge/>
          </w:tcPr>
          <w:p w14:paraId="44D2F846"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6C8B8200"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Основные  нормы татарского литературного языка при употреблении изученных частей речи; соблюдение  их в устных и письменных высказываниях различной коммуникативной направленности, коррекция  речевых высказываний.</w:t>
            </w:r>
          </w:p>
        </w:tc>
        <w:tc>
          <w:tcPr>
            <w:tcW w:w="1559" w:type="dxa"/>
          </w:tcPr>
          <w:p w14:paraId="3F071B68" w14:textId="7F2A9957"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18.04.2023</w:t>
            </w:r>
          </w:p>
        </w:tc>
      </w:tr>
      <w:tr w:rsidR="00BA2EB6" w:rsidRPr="009F389D" w14:paraId="458577D8" w14:textId="77777777" w:rsidTr="00BA2EB6">
        <w:tc>
          <w:tcPr>
            <w:tcW w:w="861" w:type="dxa"/>
          </w:tcPr>
          <w:p w14:paraId="0E39A2A5"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89</w:t>
            </w:r>
          </w:p>
        </w:tc>
        <w:tc>
          <w:tcPr>
            <w:tcW w:w="2235" w:type="dxa"/>
            <w:vMerge/>
          </w:tcPr>
          <w:p w14:paraId="54213B4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19EBFA7F"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Варианты норм.</w:t>
            </w:r>
          </w:p>
        </w:tc>
        <w:tc>
          <w:tcPr>
            <w:tcW w:w="1559" w:type="dxa"/>
          </w:tcPr>
          <w:p w14:paraId="0CF59C9A" w14:textId="506E8465"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20.04.2023</w:t>
            </w:r>
          </w:p>
        </w:tc>
      </w:tr>
      <w:tr w:rsidR="00BA2EB6" w:rsidRPr="009F389D" w14:paraId="49A48B78" w14:textId="77777777" w:rsidTr="00BA2EB6">
        <w:tc>
          <w:tcPr>
            <w:tcW w:w="861" w:type="dxa"/>
          </w:tcPr>
          <w:p w14:paraId="2C53604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90</w:t>
            </w:r>
          </w:p>
        </w:tc>
        <w:tc>
          <w:tcPr>
            <w:tcW w:w="2235" w:type="dxa"/>
            <w:vMerge/>
          </w:tcPr>
          <w:p w14:paraId="15A1503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688F58AC" w14:textId="77777777" w:rsidR="00BA2EB6" w:rsidRPr="009F389D" w:rsidRDefault="00BA2EB6" w:rsidP="009F389D">
            <w:pPr>
              <w:spacing w:after="0" w:line="240" w:lineRule="auto"/>
              <w:rPr>
                <w:rFonts w:ascii="Times New Roman" w:eastAsia="Calibri" w:hAnsi="Times New Roman" w:cs="Times New Roman"/>
                <w:sz w:val="24"/>
                <w:szCs w:val="24"/>
                <w:lang w:eastAsia="ru-RU"/>
              </w:rPr>
            </w:pPr>
            <w:r w:rsidRPr="009F389D">
              <w:rPr>
                <w:rFonts w:ascii="Times New Roman" w:eastAsia="Calibri" w:hAnsi="Times New Roman" w:cs="Times New Roman"/>
                <w:sz w:val="24"/>
                <w:szCs w:val="24"/>
                <w:lang w:eastAsia="ru-RU"/>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1559" w:type="dxa"/>
          </w:tcPr>
          <w:p w14:paraId="5E49A0A4" w14:textId="580A9C4F"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24.04.2023</w:t>
            </w:r>
          </w:p>
        </w:tc>
      </w:tr>
      <w:tr w:rsidR="00BA2EB6" w:rsidRPr="009F389D" w14:paraId="51E4A97F" w14:textId="77777777" w:rsidTr="00BA2EB6">
        <w:tc>
          <w:tcPr>
            <w:tcW w:w="861" w:type="dxa"/>
          </w:tcPr>
          <w:p w14:paraId="488756E8"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lastRenderedPageBreak/>
              <w:t>91</w:t>
            </w:r>
          </w:p>
        </w:tc>
        <w:tc>
          <w:tcPr>
            <w:tcW w:w="2235" w:type="dxa"/>
            <w:vMerge/>
          </w:tcPr>
          <w:p w14:paraId="0B1DD3BB"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1250716C"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 xml:space="preserve">Нормативные словари современного татарского языка </w:t>
            </w:r>
            <w:r w:rsidRPr="009F389D">
              <w:rPr>
                <w:rFonts w:ascii="Times New Roman" w:eastAsia="Calibri" w:hAnsi="Times New Roman" w:cs="Times New Roman"/>
                <w:sz w:val="24"/>
                <w:szCs w:val="24"/>
                <w:lang w:val="tt-RU" w:eastAsia="ru-RU"/>
              </w:rPr>
              <w:t>(</w:t>
            </w:r>
            <w:r w:rsidRPr="009F389D">
              <w:rPr>
                <w:rFonts w:ascii="Times New Roman" w:eastAsia="Calibri" w:hAnsi="Times New Roman" w:cs="Times New Roman"/>
                <w:sz w:val="24"/>
                <w:szCs w:val="24"/>
                <w:lang w:eastAsia="ru-RU"/>
              </w:rPr>
              <w:t>орфоэпический словарь</w:t>
            </w:r>
            <w:r w:rsidRPr="009F389D">
              <w:rPr>
                <w:rFonts w:ascii="Times New Roman" w:eastAsia="Calibri" w:hAnsi="Times New Roman" w:cs="Times New Roman"/>
                <w:sz w:val="24"/>
                <w:szCs w:val="24"/>
                <w:lang w:val="tt-RU" w:eastAsia="ru-RU"/>
              </w:rPr>
              <w:t>)</w:t>
            </w:r>
          </w:p>
        </w:tc>
        <w:tc>
          <w:tcPr>
            <w:tcW w:w="1559" w:type="dxa"/>
          </w:tcPr>
          <w:p w14:paraId="331BF076" w14:textId="5D3E5740" w:rsidR="00BA2EB6" w:rsidRPr="009F389D" w:rsidRDefault="000F06D5"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25.04.2023</w:t>
            </w:r>
          </w:p>
        </w:tc>
      </w:tr>
      <w:tr w:rsidR="00BA2EB6" w:rsidRPr="009F389D" w14:paraId="3CAED290" w14:textId="77777777" w:rsidTr="00BA2EB6">
        <w:tc>
          <w:tcPr>
            <w:tcW w:w="861" w:type="dxa"/>
          </w:tcPr>
          <w:p w14:paraId="4C4743A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lastRenderedPageBreak/>
              <w:t>92</w:t>
            </w:r>
          </w:p>
        </w:tc>
        <w:tc>
          <w:tcPr>
            <w:tcW w:w="2235" w:type="dxa"/>
            <w:vMerge/>
          </w:tcPr>
          <w:p w14:paraId="64FC3C2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3B9DA5F9"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sz w:val="24"/>
                <w:szCs w:val="24"/>
                <w:lang w:eastAsia="ru-RU"/>
              </w:rPr>
              <w:t xml:space="preserve">Нормативные словари современного татарского языка </w:t>
            </w:r>
            <w:r w:rsidRPr="009F389D">
              <w:rPr>
                <w:rFonts w:ascii="Times New Roman" w:eastAsia="Calibri" w:hAnsi="Times New Roman" w:cs="Times New Roman"/>
                <w:sz w:val="24"/>
                <w:szCs w:val="24"/>
                <w:lang w:val="tt-RU" w:eastAsia="ru-RU"/>
              </w:rPr>
              <w:t>(</w:t>
            </w:r>
            <w:r w:rsidRPr="009F389D">
              <w:rPr>
                <w:rFonts w:ascii="Times New Roman" w:eastAsia="Calibri" w:hAnsi="Times New Roman" w:cs="Times New Roman"/>
                <w:sz w:val="24"/>
                <w:szCs w:val="24"/>
                <w:lang w:eastAsia="ru-RU"/>
              </w:rPr>
              <w:t>толковый словарь</w:t>
            </w:r>
            <w:r w:rsidRPr="009F389D">
              <w:rPr>
                <w:rFonts w:ascii="Times New Roman" w:eastAsia="Calibri" w:hAnsi="Times New Roman" w:cs="Times New Roman"/>
                <w:sz w:val="24"/>
                <w:szCs w:val="24"/>
                <w:lang w:val="tt-RU" w:eastAsia="ru-RU"/>
              </w:rPr>
              <w:t>)</w:t>
            </w:r>
            <w:r w:rsidRPr="009F389D">
              <w:rPr>
                <w:rFonts w:ascii="Times New Roman" w:eastAsia="Calibri" w:hAnsi="Times New Roman" w:cs="Times New Roman"/>
                <w:b/>
                <w:sz w:val="24"/>
                <w:szCs w:val="24"/>
                <w:lang w:val="tt-RU" w:eastAsia="ru-RU"/>
              </w:rPr>
              <w:t xml:space="preserve"> </w:t>
            </w:r>
          </w:p>
        </w:tc>
        <w:tc>
          <w:tcPr>
            <w:tcW w:w="1559" w:type="dxa"/>
          </w:tcPr>
          <w:p w14:paraId="29F52590" w14:textId="24D42E3A" w:rsidR="00BA2EB6" w:rsidRPr="009F389D" w:rsidRDefault="00A570B8"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27.04.2023</w:t>
            </w:r>
          </w:p>
        </w:tc>
      </w:tr>
      <w:tr w:rsidR="00BA2EB6" w:rsidRPr="009F389D" w14:paraId="078747D5" w14:textId="77777777" w:rsidTr="00BA2EB6">
        <w:tc>
          <w:tcPr>
            <w:tcW w:w="861" w:type="dxa"/>
          </w:tcPr>
          <w:p w14:paraId="19D0C292"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93</w:t>
            </w:r>
          </w:p>
        </w:tc>
        <w:tc>
          <w:tcPr>
            <w:tcW w:w="2235" w:type="dxa"/>
            <w:vMerge/>
          </w:tcPr>
          <w:p w14:paraId="78C50FDC"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3AFE6D4C"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sz w:val="24"/>
                <w:szCs w:val="24"/>
                <w:lang w:eastAsia="ru-RU"/>
              </w:rPr>
              <w:t xml:space="preserve">Нормативные словари современного татарского языка </w:t>
            </w:r>
            <w:r w:rsidRPr="009F389D">
              <w:rPr>
                <w:rFonts w:ascii="Times New Roman" w:eastAsia="Calibri" w:hAnsi="Times New Roman" w:cs="Times New Roman"/>
                <w:sz w:val="24"/>
                <w:szCs w:val="24"/>
                <w:lang w:val="tt-RU" w:eastAsia="ru-RU"/>
              </w:rPr>
              <w:t>(</w:t>
            </w:r>
            <w:r w:rsidRPr="009F389D">
              <w:rPr>
                <w:rFonts w:ascii="Times New Roman" w:eastAsia="Calibri" w:hAnsi="Times New Roman" w:cs="Times New Roman"/>
                <w:sz w:val="24"/>
                <w:szCs w:val="24"/>
                <w:lang w:eastAsia="ru-RU"/>
              </w:rPr>
              <w:t>словарь грамматических трудностей</w:t>
            </w:r>
            <w:r w:rsidRPr="009F389D">
              <w:rPr>
                <w:rFonts w:ascii="Times New Roman" w:eastAsia="Calibri" w:hAnsi="Times New Roman" w:cs="Times New Roman"/>
                <w:sz w:val="24"/>
                <w:szCs w:val="24"/>
                <w:lang w:val="tt-RU" w:eastAsia="ru-RU"/>
              </w:rPr>
              <w:t xml:space="preserve">) </w:t>
            </w:r>
          </w:p>
        </w:tc>
        <w:tc>
          <w:tcPr>
            <w:tcW w:w="1559" w:type="dxa"/>
          </w:tcPr>
          <w:p w14:paraId="4DB3D88C" w14:textId="172B7094" w:rsidR="00BA2EB6" w:rsidRPr="009F389D" w:rsidRDefault="00A570B8"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02.05.2023</w:t>
            </w:r>
          </w:p>
        </w:tc>
      </w:tr>
      <w:tr w:rsidR="00BA2EB6" w:rsidRPr="009F389D" w14:paraId="64A46DF3" w14:textId="77777777" w:rsidTr="00BA2EB6">
        <w:tc>
          <w:tcPr>
            <w:tcW w:w="861" w:type="dxa"/>
          </w:tcPr>
          <w:p w14:paraId="6BDB691A"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94</w:t>
            </w:r>
          </w:p>
        </w:tc>
        <w:tc>
          <w:tcPr>
            <w:tcW w:w="2235" w:type="dxa"/>
            <w:vMerge/>
          </w:tcPr>
          <w:p w14:paraId="5B5C0986"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74E635EA"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sz w:val="24"/>
                <w:szCs w:val="24"/>
                <w:lang w:eastAsia="ru-RU"/>
              </w:rPr>
              <w:t xml:space="preserve">Нормативные словари современного татарского языка </w:t>
            </w:r>
            <w:r w:rsidRPr="009F389D">
              <w:rPr>
                <w:rFonts w:ascii="Times New Roman" w:eastAsia="Calibri" w:hAnsi="Times New Roman" w:cs="Times New Roman"/>
                <w:sz w:val="24"/>
                <w:szCs w:val="24"/>
                <w:lang w:val="tt-RU" w:eastAsia="ru-RU"/>
              </w:rPr>
              <w:t>(</w:t>
            </w:r>
            <w:r w:rsidRPr="009F389D">
              <w:rPr>
                <w:rFonts w:ascii="Times New Roman" w:eastAsia="Calibri" w:hAnsi="Times New Roman" w:cs="Times New Roman"/>
                <w:sz w:val="24"/>
                <w:szCs w:val="24"/>
                <w:lang w:eastAsia="ru-RU"/>
              </w:rPr>
              <w:t>орфографический словарь</w:t>
            </w:r>
            <w:r w:rsidRPr="009F389D">
              <w:rPr>
                <w:rFonts w:ascii="Times New Roman" w:eastAsia="Calibri" w:hAnsi="Times New Roman" w:cs="Times New Roman"/>
                <w:sz w:val="24"/>
                <w:szCs w:val="24"/>
                <w:lang w:val="tt-RU" w:eastAsia="ru-RU"/>
              </w:rPr>
              <w:t>)</w:t>
            </w:r>
          </w:p>
        </w:tc>
        <w:tc>
          <w:tcPr>
            <w:tcW w:w="1559" w:type="dxa"/>
          </w:tcPr>
          <w:p w14:paraId="3EAF42DA" w14:textId="02D09890" w:rsidR="00BA2EB6" w:rsidRPr="009F389D" w:rsidRDefault="00A570B8"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04.05.2023</w:t>
            </w:r>
          </w:p>
        </w:tc>
      </w:tr>
      <w:tr w:rsidR="00BA2EB6" w:rsidRPr="009F389D" w14:paraId="7CFA95AA" w14:textId="77777777" w:rsidTr="00BA2EB6">
        <w:tc>
          <w:tcPr>
            <w:tcW w:w="861" w:type="dxa"/>
          </w:tcPr>
          <w:p w14:paraId="131AEB6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95</w:t>
            </w:r>
          </w:p>
        </w:tc>
        <w:tc>
          <w:tcPr>
            <w:tcW w:w="2235" w:type="dxa"/>
            <w:vMerge/>
          </w:tcPr>
          <w:p w14:paraId="0AC6A0DF"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0116508D"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b/>
                <w:sz w:val="24"/>
                <w:szCs w:val="24"/>
                <w:lang w:val="tt-RU" w:eastAsia="ru-RU"/>
              </w:rPr>
              <w:t xml:space="preserve">Изложение №5 </w:t>
            </w:r>
          </w:p>
        </w:tc>
        <w:tc>
          <w:tcPr>
            <w:tcW w:w="1559" w:type="dxa"/>
          </w:tcPr>
          <w:p w14:paraId="501CD3EA" w14:textId="044935B8" w:rsidR="00BA2EB6" w:rsidRPr="00FD2255" w:rsidRDefault="00A570B8"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08.05.2023</w:t>
            </w:r>
          </w:p>
        </w:tc>
      </w:tr>
      <w:tr w:rsidR="00BA2EB6" w:rsidRPr="009F389D" w14:paraId="380CC2CE" w14:textId="77777777" w:rsidTr="00BA2EB6">
        <w:tc>
          <w:tcPr>
            <w:tcW w:w="861" w:type="dxa"/>
          </w:tcPr>
          <w:p w14:paraId="344CA860"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96</w:t>
            </w:r>
          </w:p>
        </w:tc>
        <w:tc>
          <w:tcPr>
            <w:tcW w:w="2235" w:type="dxa"/>
            <w:vMerge/>
          </w:tcPr>
          <w:p w14:paraId="7BE42A0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7B2DA030"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eastAsia="ru-RU"/>
              </w:rPr>
              <w:t>Роль нормативных словарей современного татарского языка в овладении нормами современного татарского литературного языка</w:t>
            </w:r>
          </w:p>
        </w:tc>
        <w:tc>
          <w:tcPr>
            <w:tcW w:w="1559" w:type="dxa"/>
          </w:tcPr>
          <w:p w14:paraId="20675AA2" w14:textId="64F981E9" w:rsidR="00BA2EB6" w:rsidRPr="009F389D" w:rsidRDefault="00A570B8"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09.05.2023</w:t>
            </w:r>
          </w:p>
        </w:tc>
      </w:tr>
      <w:tr w:rsidR="00BA2EB6" w:rsidRPr="009F389D" w14:paraId="5C9396B3" w14:textId="77777777" w:rsidTr="00BA2EB6">
        <w:trPr>
          <w:trHeight w:val="14"/>
        </w:trPr>
        <w:tc>
          <w:tcPr>
            <w:tcW w:w="861" w:type="dxa"/>
          </w:tcPr>
          <w:p w14:paraId="5C9A3D6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97</w:t>
            </w:r>
          </w:p>
        </w:tc>
        <w:tc>
          <w:tcPr>
            <w:tcW w:w="2235" w:type="dxa"/>
            <w:vMerge/>
          </w:tcPr>
          <w:p w14:paraId="2431F607"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2BB83612"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sz w:val="24"/>
                <w:szCs w:val="24"/>
                <w:lang w:eastAsia="ru-RU"/>
              </w:rPr>
              <w:t>Использование нормативных словарей для получения информации о нормах современного татарского литературного языка.</w:t>
            </w:r>
          </w:p>
        </w:tc>
        <w:tc>
          <w:tcPr>
            <w:tcW w:w="1559" w:type="dxa"/>
          </w:tcPr>
          <w:p w14:paraId="54FF2DF9" w14:textId="17C5499D" w:rsidR="00BA2EB6" w:rsidRPr="009F389D" w:rsidRDefault="00A570B8"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11.05.2023</w:t>
            </w:r>
          </w:p>
        </w:tc>
      </w:tr>
      <w:tr w:rsidR="00BA2EB6" w:rsidRPr="009F389D" w14:paraId="2F78E301" w14:textId="77777777" w:rsidTr="00BA2EB6">
        <w:tc>
          <w:tcPr>
            <w:tcW w:w="861" w:type="dxa"/>
          </w:tcPr>
          <w:p w14:paraId="25094ACA"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98</w:t>
            </w:r>
          </w:p>
        </w:tc>
        <w:tc>
          <w:tcPr>
            <w:tcW w:w="2235" w:type="dxa"/>
          </w:tcPr>
          <w:p w14:paraId="7086E13A"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p>
        </w:tc>
        <w:tc>
          <w:tcPr>
            <w:tcW w:w="6510" w:type="dxa"/>
          </w:tcPr>
          <w:p w14:paraId="017B509B"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Повторение. Тест.</w:t>
            </w:r>
          </w:p>
        </w:tc>
        <w:tc>
          <w:tcPr>
            <w:tcW w:w="1559" w:type="dxa"/>
          </w:tcPr>
          <w:p w14:paraId="72CFF863" w14:textId="246ED1B5" w:rsidR="00BA2EB6" w:rsidRPr="00FD2255" w:rsidRDefault="00A570B8"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15.05.2023</w:t>
            </w:r>
          </w:p>
        </w:tc>
      </w:tr>
      <w:tr w:rsidR="00BA2EB6" w:rsidRPr="009F389D" w14:paraId="44AEA494" w14:textId="77777777" w:rsidTr="00BA2EB6">
        <w:tc>
          <w:tcPr>
            <w:tcW w:w="861" w:type="dxa"/>
          </w:tcPr>
          <w:p w14:paraId="4BA9781A"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99</w:t>
            </w:r>
          </w:p>
        </w:tc>
        <w:tc>
          <w:tcPr>
            <w:tcW w:w="2235" w:type="dxa"/>
            <w:vMerge w:val="restart"/>
          </w:tcPr>
          <w:p w14:paraId="3F715603"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r w:rsidRPr="009F389D">
              <w:rPr>
                <w:rFonts w:ascii="Times New Roman" w:eastAsia="Calibri" w:hAnsi="Times New Roman" w:cs="Times New Roman"/>
                <w:b/>
                <w:sz w:val="24"/>
                <w:szCs w:val="24"/>
                <w:lang w:val="tt-RU" w:eastAsia="ru-RU"/>
              </w:rPr>
              <w:t xml:space="preserve">Язык и культура (5 ч) </w:t>
            </w:r>
          </w:p>
        </w:tc>
        <w:tc>
          <w:tcPr>
            <w:tcW w:w="6510" w:type="dxa"/>
          </w:tcPr>
          <w:p w14:paraId="79FD7F63" w14:textId="77777777" w:rsidR="00BA2EB6" w:rsidRPr="00FD2255" w:rsidRDefault="00BA2EB6" w:rsidP="009F389D">
            <w:pPr>
              <w:spacing w:after="0" w:line="240" w:lineRule="auto"/>
              <w:rPr>
                <w:rFonts w:ascii="Times New Roman" w:eastAsia="Times New Roman" w:hAnsi="Times New Roman" w:cs="Times New Roman"/>
                <w:sz w:val="24"/>
                <w:szCs w:val="24"/>
                <w:lang w:eastAsia="ru-RU"/>
              </w:rPr>
            </w:pPr>
            <w:r w:rsidRPr="00FD2255">
              <w:rPr>
                <w:rFonts w:ascii="Times New Roman" w:eastAsia="Times New Roman" w:hAnsi="Times New Roman" w:cs="Times New Roman"/>
                <w:sz w:val="24"/>
                <w:szCs w:val="24"/>
                <w:lang w:eastAsia="ru-RU"/>
              </w:rPr>
              <w:t>Взаимосвязь языка и культуры.</w:t>
            </w:r>
          </w:p>
        </w:tc>
        <w:tc>
          <w:tcPr>
            <w:tcW w:w="1559" w:type="dxa"/>
          </w:tcPr>
          <w:p w14:paraId="0D0CF20D" w14:textId="7867BE79" w:rsidR="00BA2EB6" w:rsidRPr="00FD2255" w:rsidRDefault="00A570B8"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16.05.2023</w:t>
            </w:r>
          </w:p>
        </w:tc>
      </w:tr>
      <w:tr w:rsidR="00BA2EB6" w:rsidRPr="009F389D" w14:paraId="757468A9" w14:textId="77777777" w:rsidTr="00BA2EB6">
        <w:tc>
          <w:tcPr>
            <w:tcW w:w="861" w:type="dxa"/>
          </w:tcPr>
          <w:p w14:paraId="7AECA305"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100</w:t>
            </w:r>
          </w:p>
        </w:tc>
        <w:tc>
          <w:tcPr>
            <w:tcW w:w="2235" w:type="dxa"/>
            <w:vMerge/>
          </w:tcPr>
          <w:p w14:paraId="6336EE2D"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4D5C1BD3"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sz w:val="24"/>
                <w:szCs w:val="24"/>
                <w:lang w:eastAsia="ru-RU"/>
              </w:rPr>
              <w:t xml:space="preserve">Взаимосвязь языка и культуры. Связь татарского языка с культурой и историей. </w:t>
            </w:r>
          </w:p>
        </w:tc>
        <w:tc>
          <w:tcPr>
            <w:tcW w:w="1559" w:type="dxa"/>
          </w:tcPr>
          <w:p w14:paraId="61A44192" w14:textId="73CDAB16" w:rsidR="00BA2EB6" w:rsidRPr="009F389D" w:rsidRDefault="00A570B8"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18.05.2023</w:t>
            </w:r>
          </w:p>
        </w:tc>
      </w:tr>
      <w:tr w:rsidR="00BA2EB6" w:rsidRPr="009F389D" w14:paraId="469BB7C1" w14:textId="77777777" w:rsidTr="00BA2EB6">
        <w:tc>
          <w:tcPr>
            <w:tcW w:w="861" w:type="dxa"/>
          </w:tcPr>
          <w:p w14:paraId="0DE00772"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101</w:t>
            </w:r>
          </w:p>
        </w:tc>
        <w:tc>
          <w:tcPr>
            <w:tcW w:w="2235" w:type="dxa"/>
            <w:vMerge/>
          </w:tcPr>
          <w:p w14:paraId="668A5131"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6359A827" w14:textId="77777777" w:rsidR="00BA2EB6" w:rsidRPr="009F389D" w:rsidRDefault="00BA2EB6" w:rsidP="009F389D">
            <w:pPr>
              <w:spacing w:after="0" w:line="240" w:lineRule="auto"/>
              <w:rPr>
                <w:rFonts w:ascii="Times New Roman" w:eastAsia="Calibri" w:hAnsi="Times New Roman" w:cs="Times New Roman"/>
                <w:sz w:val="24"/>
                <w:szCs w:val="24"/>
                <w:lang w:val="tt-RU" w:eastAsia="ru-RU"/>
              </w:rPr>
            </w:pPr>
            <w:r w:rsidRPr="009F389D">
              <w:rPr>
                <w:rFonts w:ascii="Times New Roman" w:eastAsia="Calibri" w:hAnsi="Times New Roman" w:cs="Times New Roman"/>
                <w:b/>
                <w:sz w:val="24"/>
                <w:szCs w:val="24"/>
                <w:lang w:val="tt-RU" w:eastAsia="ru-RU"/>
              </w:rPr>
              <w:t xml:space="preserve">Итоговая  контрольная работа (диктант№4) </w:t>
            </w:r>
          </w:p>
        </w:tc>
        <w:tc>
          <w:tcPr>
            <w:tcW w:w="1559" w:type="dxa"/>
          </w:tcPr>
          <w:p w14:paraId="0194DAD4" w14:textId="6BE595C3" w:rsidR="00BA2EB6" w:rsidRPr="00FD2255" w:rsidRDefault="00A570B8"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22.05.2023</w:t>
            </w:r>
          </w:p>
        </w:tc>
      </w:tr>
      <w:tr w:rsidR="00BA2EB6" w:rsidRPr="009F389D" w14:paraId="73A1851D" w14:textId="77777777" w:rsidTr="00BA2EB6">
        <w:tc>
          <w:tcPr>
            <w:tcW w:w="861" w:type="dxa"/>
          </w:tcPr>
          <w:p w14:paraId="5EE53E8E"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102</w:t>
            </w:r>
          </w:p>
        </w:tc>
        <w:tc>
          <w:tcPr>
            <w:tcW w:w="2235" w:type="dxa"/>
            <w:vMerge/>
          </w:tcPr>
          <w:p w14:paraId="1B9DB1EB"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0BBF402B" w14:textId="77777777" w:rsidR="00BA2EB6" w:rsidRPr="009F389D" w:rsidRDefault="00BA2EB6" w:rsidP="009F389D">
            <w:pPr>
              <w:spacing w:after="0" w:line="240" w:lineRule="auto"/>
              <w:rPr>
                <w:rFonts w:ascii="Times New Roman" w:eastAsia="Times New Roman" w:hAnsi="Times New Roman" w:cs="Times New Roman"/>
                <w:sz w:val="24"/>
                <w:szCs w:val="24"/>
                <w:lang w:val="tt-RU" w:eastAsia="ru-RU"/>
              </w:rPr>
            </w:pPr>
            <w:r w:rsidRPr="009F389D">
              <w:rPr>
                <w:rFonts w:ascii="Times New Roman" w:eastAsia="Times New Roman" w:hAnsi="Times New Roman" w:cs="Times New Roman"/>
                <w:sz w:val="24"/>
                <w:szCs w:val="24"/>
                <w:lang w:eastAsia="ru-RU"/>
              </w:rPr>
              <w:t>Взаимосвязь языка и культуры. Примеры , которые доказывают, что изучение языка позволяет лучше узнать историю и культуру страны.</w:t>
            </w:r>
          </w:p>
        </w:tc>
        <w:tc>
          <w:tcPr>
            <w:tcW w:w="1559" w:type="dxa"/>
          </w:tcPr>
          <w:p w14:paraId="430D6326" w14:textId="2A58D109" w:rsidR="00BA2EB6" w:rsidRPr="009F389D" w:rsidRDefault="00A570B8" w:rsidP="009F38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23.05.2023</w:t>
            </w:r>
          </w:p>
        </w:tc>
      </w:tr>
      <w:tr w:rsidR="00BA2EB6" w:rsidRPr="009F389D" w14:paraId="0F7403E1" w14:textId="77777777" w:rsidTr="00BA2EB6">
        <w:tc>
          <w:tcPr>
            <w:tcW w:w="861" w:type="dxa"/>
          </w:tcPr>
          <w:p w14:paraId="167CA159"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103</w:t>
            </w:r>
          </w:p>
        </w:tc>
        <w:tc>
          <w:tcPr>
            <w:tcW w:w="2235" w:type="dxa"/>
            <w:vMerge/>
          </w:tcPr>
          <w:p w14:paraId="464697E4"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1D3DE763"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sz w:val="24"/>
                <w:szCs w:val="24"/>
                <w:lang w:eastAsia="ru-RU"/>
              </w:rPr>
              <w:t>Взаимосвязь языка и культуры. Правила речевого поведения в учебной деятельности и повседневной жизни на основе уважения к личности, доброжелательного отношения к окружающим, потребности в социальном признании, ориентации в особенностях социальных отношений и взаимодействий.</w:t>
            </w:r>
          </w:p>
        </w:tc>
        <w:tc>
          <w:tcPr>
            <w:tcW w:w="1559" w:type="dxa"/>
          </w:tcPr>
          <w:p w14:paraId="6AE28778" w14:textId="32663718" w:rsidR="00BA2EB6" w:rsidRPr="009F389D" w:rsidRDefault="00A570B8" w:rsidP="009F38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25.05.2023</w:t>
            </w:r>
          </w:p>
        </w:tc>
      </w:tr>
      <w:tr w:rsidR="00BA2EB6" w:rsidRPr="009F389D" w14:paraId="2064B272" w14:textId="77777777" w:rsidTr="00BA2EB6">
        <w:tc>
          <w:tcPr>
            <w:tcW w:w="861" w:type="dxa"/>
          </w:tcPr>
          <w:p w14:paraId="70C576D3"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104</w:t>
            </w:r>
          </w:p>
        </w:tc>
        <w:tc>
          <w:tcPr>
            <w:tcW w:w="2235" w:type="dxa"/>
            <w:tcBorders>
              <w:top w:val="nil"/>
            </w:tcBorders>
          </w:tcPr>
          <w:p w14:paraId="626C5D4F" w14:textId="77777777" w:rsidR="00BA2EB6" w:rsidRPr="009F389D" w:rsidRDefault="00BA2EB6" w:rsidP="009F389D">
            <w:pPr>
              <w:spacing w:after="0" w:line="240" w:lineRule="auto"/>
              <w:ind w:left="-9"/>
              <w:rPr>
                <w:rFonts w:ascii="Times New Roman" w:eastAsia="Calibri" w:hAnsi="Times New Roman" w:cs="Times New Roman"/>
                <w:sz w:val="24"/>
                <w:szCs w:val="24"/>
                <w:lang w:val="tt-RU" w:eastAsia="ru-RU"/>
              </w:rPr>
            </w:pPr>
          </w:p>
        </w:tc>
        <w:tc>
          <w:tcPr>
            <w:tcW w:w="6510" w:type="dxa"/>
          </w:tcPr>
          <w:p w14:paraId="724485D3"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Сочинение  №6 </w:t>
            </w:r>
          </w:p>
        </w:tc>
        <w:tc>
          <w:tcPr>
            <w:tcW w:w="1559" w:type="dxa"/>
          </w:tcPr>
          <w:p w14:paraId="49CEDF98" w14:textId="114FF416" w:rsidR="00BA2EB6" w:rsidRPr="00FD2255" w:rsidRDefault="00A570B8"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29.05.2023</w:t>
            </w:r>
          </w:p>
        </w:tc>
      </w:tr>
      <w:tr w:rsidR="00BA2EB6" w:rsidRPr="009F389D" w14:paraId="60E70900" w14:textId="77777777" w:rsidTr="00BA2EB6">
        <w:tc>
          <w:tcPr>
            <w:tcW w:w="861" w:type="dxa"/>
          </w:tcPr>
          <w:p w14:paraId="521E8C4A" w14:textId="77777777" w:rsidR="00BA2EB6" w:rsidRPr="009F389D" w:rsidRDefault="00BA2EB6" w:rsidP="009F389D">
            <w:pPr>
              <w:spacing w:after="0" w:line="240" w:lineRule="auto"/>
              <w:ind w:left="284"/>
              <w:rPr>
                <w:rFonts w:ascii="Times New Roman" w:eastAsia="Calibri" w:hAnsi="Times New Roman" w:cs="Times New Roman"/>
                <w:sz w:val="24"/>
                <w:szCs w:val="24"/>
                <w:lang w:val="tt-RU" w:eastAsia="ru-RU"/>
              </w:rPr>
            </w:pPr>
            <w:r w:rsidRPr="009F389D">
              <w:rPr>
                <w:rFonts w:ascii="Times New Roman" w:eastAsia="Calibri" w:hAnsi="Times New Roman" w:cs="Times New Roman"/>
                <w:sz w:val="24"/>
                <w:szCs w:val="24"/>
                <w:lang w:val="tt-RU" w:eastAsia="ru-RU"/>
              </w:rPr>
              <w:t>105</w:t>
            </w:r>
          </w:p>
        </w:tc>
        <w:tc>
          <w:tcPr>
            <w:tcW w:w="2235" w:type="dxa"/>
          </w:tcPr>
          <w:p w14:paraId="78F8DAA8" w14:textId="77777777" w:rsidR="00BA2EB6" w:rsidRPr="009F389D" w:rsidRDefault="00BA2EB6" w:rsidP="009F389D">
            <w:pPr>
              <w:spacing w:after="0" w:line="240" w:lineRule="auto"/>
              <w:ind w:left="-9"/>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Повторение </w:t>
            </w:r>
          </w:p>
        </w:tc>
        <w:tc>
          <w:tcPr>
            <w:tcW w:w="6510" w:type="dxa"/>
          </w:tcPr>
          <w:p w14:paraId="7DE94ED2" w14:textId="77777777" w:rsidR="00BA2EB6" w:rsidRPr="009F389D" w:rsidRDefault="00BA2EB6" w:rsidP="009F389D">
            <w:pPr>
              <w:spacing w:after="0" w:line="240" w:lineRule="auto"/>
              <w:rPr>
                <w:rFonts w:ascii="Times New Roman" w:eastAsia="Calibri" w:hAnsi="Times New Roman" w:cs="Times New Roman"/>
                <w:b/>
                <w:sz w:val="24"/>
                <w:szCs w:val="24"/>
                <w:lang w:val="tt-RU" w:eastAsia="ru-RU"/>
              </w:rPr>
            </w:pPr>
            <w:r w:rsidRPr="009F389D">
              <w:rPr>
                <w:rFonts w:ascii="Times New Roman" w:eastAsia="Calibri" w:hAnsi="Times New Roman" w:cs="Times New Roman"/>
                <w:b/>
                <w:sz w:val="24"/>
                <w:szCs w:val="24"/>
                <w:lang w:val="tt-RU" w:eastAsia="ru-RU"/>
              </w:rPr>
              <w:t xml:space="preserve">Повторение изученного за учебный год </w:t>
            </w:r>
          </w:p>
        </w:tc>
        <w:tc>
          <w:tcPr>
            <w:tcW w:w="1559" w:type="dxa"/>
          </w:tcPr>
          <w:p w14:paraId="7A81CECA" w14:textId="04FC43D4" w:rsidR="00BA2EB6" w:rsidRPr="00FD2255" w:rsidRDefault="00A570B8" w:rsidP="009F389D">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30.05.2023</w:t>
            </w:r>
          </w:p>
        </w:tc>
      </w:tr>
    </w:tbl>
    <w:p w14:paraId="1A513B50" w14:textId="77777777" w:rsidR="009F389D" w:rsidRDefault="009F389D"/>
    <w:sectPr w:rsidR="009F38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41E"/>
    <w:multiLevelType w:val="hybridMultilevel"/>
    <w:tmpl w:val="D280FF1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897AEA"/>
    <w:multiLevelType w:val="hybridMultilevel"/>
    <w:tmpl w:val="6602B336"/>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C5546"/>
    <w:multiLevelType w:val="hybridMultilevel"/>
    <w:tmpl w:val="35044158"/>
    <w:lvl w:ilvl="0" w:tplc="8D6AA18E">
      <w:start w:val="10"/>
      <w:numFmt w:val="bullet"/>
      <w:lvlText w:val="-"/>
      <w:lvlJc w:val="left"/>
      <w:pPr>
        <w:ind w:left="1004" w:hanging="360"/>
      </w:pPr>
      <w:rPr>
        <w:rFonts w:ascii="Times New Roman" w:eastAsia="Times New Roman" w:hAnsi="Times New Roman" w:hint="default"/>
        <w:b w:val="0"/>
        <w:sz w:val="24"/>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08C82209"/>
    <w:multiLevelType w:val="hybridMultilevel"/>
    <w:tmpl w:val="E3B63A06"/>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BA3CFE"/>
    <w:multiLevelType w:val="hybridMultilevel"/>
    <w:tmpl w:val="29728448"/>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5C00D3"/>
    <w:multiLevelType w:val="hybridMultilevel"/>
    <w:tmpl w:val="916A2070"/>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897365"/>
    <w:multiLevelType w:val="hybridMultilevel"/>
    <w:tmpl w:val="8AF2009A"/>
    <w:lvl w:ilvl="0" w:tplc="18920A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8E0C21"/>
    <w:multiLevelType w:val="hybridMultilevel"/>
    <w:tmpl w:val="23D4C882"/>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665163"/>
    <w:multiLevelType w:val="hybridMultilevel"/>
    <w:tmpl w:val="1FB02C80"/>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492984"/>
    <w:multiLevelType w:val="hybridMultilevel"/>
    <w:tmpl w:val="E138BE22"/>
    <w:lvl w:ilvl="0" w:tplc="18920A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5A142F"/>
    <w:multiLevelType w:val="hybridMultilevel"/>
    <w:tmpl w:val="08A61D98"/>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DD072E"/>
    <w:multiLevelType w:val="hybridMultilevel"/>
    <w:tmpl w:val="5660374A"/>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A238AA"/>
    <w:multiLevelType w:val="hybridMultilevel"/>
    <w:tmpl w:val="05A4BC36"/>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800648"/>
    <w:multiLevelType w:val="hybridMultilevel"/>
    <w:tmpl w:val="4A785E62"/>
    <w:lvl w:ilvl="0" w:tplc="8D6AA18E">
      <w:start w:val="10"/>
      <w:numFmt w:val="bullet"/>
      <w:lvlText w:val="-"/>
      <w:lvlJc w:val="left"/>
      <w:pPr>
        <w:ind w:left="1004" w:hanging="360"/>
      </w:pPr>
      <w:rPr>
        <w:rFonts w:ascii="Times New Roman" w:eastAsia="Times New Roman" w:hAnsi="Times New Roman" w:hint="default"/>
        <w:b w:val="0"/>
        <w:sz w:val="24"/>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ACB6FF0"/>
    <w:multiLevelType w:val="multilevel"/>
    <w:tmpl w:val="2A02F4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B1A3260"/>
    <w:multiLevelType w:val="hybridMultilevel"/>
    <w:tmpl w:val="9474AF6A"/>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6B2A27"/>
    <w:multiLevelType w:val="hybridMultilevel"/>
    <w:tmpl w:val="5512E5CC"/>
    <w:lvl w:ilvl="0" w:tplc="E6C0D9CE">
      <w:start w:val="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15:restartNumberingAfterBreak="0">
    <w:nsid w:val="2F8D74AC"/>
    <w:multiLevelType w:val="hybridMultilevel"/>
    <w:tmpl w:val="7360A034"/>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542D25"/>
    <w:multiLevelType w:val="hybridMultilevel"/>
    <w:tmpl w:val="2D884A76"/>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AC5D43"/>
    <w:multiLevelType w:val="hybridMultilevel"/>
    <w:tmpl w:val="3B28FCBE"/>
    <w:lvl w:ilvl="0" w:tplc="18920A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244A17"/>
    <w:multiLevelType w:val="hybridMultilevel"/>
    <w:tmpl w:val="31388846"/>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355"/>
    <w:multiLevelType w:val="hybridMultilevel"/>
    <w:tmpl w:val="07ACB596"/>
    <w:lvl w:ilvl="0" w:tplc="18920A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7D333C"/>
    <w:multiLevelType w:val="hybridMultilevel"/>
    <w:tmpl w:val="80D4A96E"/>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20BBE"/>
    <w:multiLevelType w:val="hybridMultilevel"/>
    <w:tmpl w:val="3B441222"/>
    <w:lvl w:ilvl="0" w:tplc="7E66B592">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3B63321"/>
    <w:multiLevelType w:val="hybridMultilevel"/>
    <w:tmpl w:val="47446E64"/>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46583B"/>
    <w:multiLevelType w:val="hybridMultilevel"/>
    <w:tmpl w:val="F9F27C7E"/>
    <w:lvl w:ilvl="0" w:tplc="52001B7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223200"/>
    <w:multiLevelType w:val="hybridMultilevel"/>
    <w:tmpl w:val="B8AE8642"/>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D25214"/>
    <w:multiLevelType w:val="hybridMultilevel"/>
    <w:tmpl w:val="4364B5EA"/>
    <w:lvl w:ilvl="0" w:tplc="18920A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661326"/>
    <w:multiLevelType w:val="hybridMultilevel"/>
    <w:tmpl w:val="85F6CA4E"/>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47360F1"/>
    <w:multiLevelType w:val="hybridMultilevel"/>
    <w:tmpl w:val="D95E969E"/>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8455D37"/>
    <w:multiLevelType w:val="hybridMultilevel"/>
    <w:tmpl w:val="B6E89BAC"/>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DBE6C07"/>
    <w:multiLevelType w:val="hybridMultilevel"/>
    <w:tmpl w:val="115EB6EA"/>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F5575F"/>
    <w:multiLevelType w:val="hybridMultilevel"/>
    <w:tmpl w:val="225A3820"/>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34443C"/>
    <w:multiLevelType w:val="hybridMultilevel"/>
    <w:tmpl w:val="E9062F32"/>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4EB3CAE"/>
    <w:multiLevelType w:val="hybridMultilevel"/>
    <w:tmpl w:val="232A4610"/>
    <w:lvl w:ilvl="0" w:tplc="F34A0B70">
      <w:numFmt w:val="bullet"/>
      <w:lvlText w:val="-"/>
      <w:lvlJc w:val="left"/>
      <w:pPr>
        <w:ind w:left="502" w:hanging="360"/>
      </w:pPr>
      <w:rPr>
        <w:rFonts w:ascii="Arial" w:eastAsia="Times New Roman" w:hAnsi="Arial" w:hint="default"/>
        <w:b w:val="0"/>
        <w:i w:val="0"/>
        <w:color w:val="000000"/>
        <w:sz w:val="27"/>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5" w15:restartNumberingAfterBreak="0">
    <w:nsid w:val="7B8905EE"/>
    <w:multiLevelType w:val="hybridMultilevel"/>
    <w:tmpl w:val="63D676AE"/>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16"/>
  </w:num>
  <w:num w:numId="4">
    <w:abstractNumId w:val="34"/>
  </w:num>
  <w:num w:numId="5">
    <w:abstractNumId w:val="6"/>
  </w:num>
  <w:num w:numId="6">
    <w:abstractNumId w:val="27"/>
  </w:num>
  <w:num w:numId="7">
    <w:abstractNumId w:val="9"/>
  </w:num>
  <w:num w:numId="8">
    <w:abstractNumId w:val="19"/>
  </w:num>
  <w:num w:numId="9">
    <w:abstractNumId w:val="21"/>
  </w:num>
  <w:num w:numId="10">
    <w:abstractNumId w:val="29"/>
  </w:num>
  <w:num w:numId="11">
    <w:abstractNumId w:val="17"/>
  </w:num>
  <w:num w:numId="12">
    <w:abstractNumId w:val="12"/>
  </w:num>
  <w:num w:numId="13">
    <w:abstractNumId w:val="22"/>
  </w:num>
  <w:num w:numId="14">
    <w:abstractNumId w:val="15"/>
  </w:num>
  <w:num w:numId="15">
    <w:abstractNumId w:val="11"/>
  </w:num>
  <w:num w:numId="16">
    <w:abstractNumId w:val="13"/>
  </w:num>
  <w:num w:numId="17">
    <w:abstractNumId w:val="4"/>
  </w:num>
  <w:num w:numId="18">
    <w:abstractNumId w:val="2"/>
  </w:num>
  <w:num w:numId="19">
    <w:abstractNumId w:val="10"/>
  </w:num>
  <w:num w:numId="20">
    <w:abstractNumId w:val="7"/>
  </w:num>
  <w:num w:numId="21">
    <w:abstractNumId w:val="31"/>
  </w:num>
  <w:num w:numId="22">
    <w:abstractNumId w:val="30"/>
  </w:num>
  <w:num w:numId="23">
    <w:abstractNumId w:val="8"/>
  </w:num>
  <w:num w:numId="24">
    <w:abstractNumId w:val="20"/>
  </w:num>
  <w:num w:numId="25">
    <w:abstractNumId w:val="32"/>
  </w:num>
  <w:num w:numId="26">
    <w:abstractNumId w:val="24"/>
  </w:num>
  <w:num w:numId="27">
    <w:abstractNumId w:val="35"/>
  </w:num>
  <w:num w:numId="28">
    <w:abstractNumId w:val="18"/>
  </w:num>
  <w:num w:numId="29">
    <w:abstractNumId w:val="5"/>
  </w:num>
  <w:num w:numId="30">
    <w:abstractNumId w:val="28"/>
  </w:num>
  <w:num w:numId="31">
    <w:abstractNumId w:val="26"/>
  </w:num>
  <w:num w:numId="32">
    <w:abstractNumId w:val="3"/>
  </w:num>
  <w:num w:numId="33">
    <w:abstractNumId w:val="33"/>
  </w:num>
  <w:num w:numId="34">
    <w:abstractNumId w:val="1"/>
  </w:num>
  <w:num w:numId="35">
    <w:abstractNumId w:val="0"/>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594"/>
    <w:rsid w:val="00073564"/>
    <w:rsid w:val="000934F1"/>
    <w:rsid w:val="000D6D4C"/>
    <w:rsid w:val="000F06D5"/>
    <w:rsid w:val="00132CAA"/>
    <w:rsid w:val="0015080B"/>
    <w:rsid w:val="00156B16"/>
    <w:rsid w:val="00174E72"/>
    <w:rsid w:val="00176D2A"/>
    <w:rsid w:val="00182C95"/>
    <w:rsid w:val="001C4CA7"/>
    <w:rsid w:val="00297306"/>
    <w:rsid w:val="002C6CAB"/>
    <w:rsid w:val="003011EE"/>
    <w:rsid w:val="00347F80"/>
    <w:rsid w:val="00382235"/>
    <w:rsid w:val="003A469D"/>
    <w:rsid w:val="003C524F"/>
    <w:rsid w:val="00444049"/>
    <w:rsid w:val="0045043D"/>
    <w:rsid w:val="00480768"/>
    <w:rsid w:val="00482AF9"/>
    <w:rsid w:val="004D1DA2"/>
    <w:rsid w:val="004D504A"/>
    <w:rsid w:val="00522FBC"/>
    <w:rsid w:val="005340C3"/>
    <w:rsid w:val="005D6646"/>
    <w:rsid w:val="005F2461"/>
    <w:rsid w:val="006B4D12"/>
    <w:rsid w:val="006B6DD3"/>
    <w:rsid w:val="006D0CFA"/>
    <w:rsid w:val="00701C67"/>
    <w:rsid w:val="007058F9"/>
    <w:rsid w:val="007367AE"/>
    <w:rsid w:val="007840E8"/>
    <w:rsid w:val="007E3A8E"/>
    <w:rsid w:val="007F4F5C"/>
    <w:rsid w:val="00867452"/>
    <w:rsid w:val="0089215A"/>
    <w:rsid w:val="008A0594"/>
    <w:rsid w:val="008A4132"/>
    <w:rsid w:val="008A48B6"/>
    <w:rsid w:val="00912F3E"/>
    <w:rsid w:val="00945831"/>
    <w:rsid w:val="00957D1E"/>
    <w:rsid w:val="009C5A0F"/>
    <w:rsid w:val="009F389D"/>
    <w:rsid w:val="00A01627"/>
    <w:rsid w:val="00A30F2F"/>
    <w:rsid w:val="00A570B8"/>
    <w:rsid w:val="00AB2E23"/>
    <w:rsid w:val="00AE667C"/>
    <w:rsid w:val="00B137CD"/>
    <w:rsid w:val="00BA2EB6"/>
    <w:rsid w:val="00BD5ACE"/>
    <w:rsid w:val="00C2067A"/>
    <w:rsid w:val="00C35372"/>
    <w:rsid w:val="00C64B18"/>
    <w:rsid w:val="00C80303"/>
    <w:rsid w:val="00D03A72"/>
    <w:rsid w:val="00D37BED"/>
    <w:rsid w:val="00D65706"/>
    <w:rsid w:val="00D72F01"/>
    <w:rsid w:val="00D92D7F"/>
    <w:rsid w:val="00DE52C7"/>
    <w:rsid w:val="00DE7FE0"/>
    <w:rsid w:val="00E40F46"/>
    <w:rsid w:val="00ED66C2"/>
    <w:rsid w:val="00F44B3B"/>
    <w:rsid w:val="00FD2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8AD22"/>
  <w15:docId w15:val="{1D3068C7-5EDE-4064-B106-E2E83AF11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9"/>
    <w:qFormat/>
    <w:rsid w:val="00C35372"/>
    <w:pPr>
      <w:keepNext/>
      <w:spacing w:before="240" w:after="60"/>
      <w:outlineLvl w:val="1"/>
    </w:pPr>
    <w:rPr>
      <w:rFonts w:ascii="Cambria" w:eastAsia="Times New Roman" w:hAnsi="Cambria" w:cs="Times New Roman"/>
      <w:b/>
      <w:bCs/>
      <w:i/>
      <w:iCs/>
      <w:sz w:val="28"/>
      <w:szCs w:val="28"/>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35372"/>
    <w:rPr>
      <w:rFonts w:ascii="Cambria" w:eastAsia="Times New Roman" w:hAnsi="Cambria" w:cs="Times New Roman"/>
      <w:b/>
      <w:bCs/>
      <w:i/>
      <w:iCs/>
      <w:sz w:val="28"/>
      <w:szCs w:val="28"/>
      <w:lang w:val="en-US" w:eastAsia="ru-RU"/>
    </w:rPr>
  </w:style>
  <w:style w:type="numbering" w:customStyle="1" w:styleId="1">
    <w:name w:val="Нет списка1"/>
    <w:next w:val="a2"/>
    <w:uiPriority w:val="99"/>
    <w:semiHidden/>
    <w:unhideWhenUsed/>
    <w:rsid w:val="00C35372"/>
  </w:style>
  <w:style w:type="paragraph" w:styleId="a3">
    <w:name w:val="List Paragraph"/>
    <w:basedOn w:val="a"/>
    <w:link w:val="a4"/>
    <w:uiPriority w:val="99"/>
    <w:qFormat/>
    <w:rsid w:val="00C35372"/>
    <w:pPr>
      <w:ind w:left="720"/>
      <w:contextualSpacing/>
    </w:pPr>
    <w:rPr>
      <w:rFonts w:ascii="Calibri" w:eastAsia="Calibri" w:hAnsi="Calibri" w:cs="Times New Roman"/>
      <w:sz w:val="20"/>
      <w:szCs w:val="20"/>
      <w:lang w:eastAsia="ru-RU"/>
    </w:rPr>
  </w:style>
  <w:style w:type="table" w:styleId="a5">
    <w:name w:val="Table Grid"/>
    <w:basedOn w:val="a1"/>
    <w:uiPriority w:val="99"/>
    <w:rsid w:val="00C3537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rsid w:val="00C35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ody Text"/>
    <w:basedOn w:val="a"/>
    <w:link w:val="a8"/>
    <w:uiPriority w:val="99"/>
    <w:rsid w:val="00C35372"/>
    <w:pPr>
      <w:spacing w:after="120"/>
    </w:pPr>
    <w:rPr>
      <w:rFonts w:ascii="Calibri" w:eastAsia="Calibri" w:hAnsi="Calibri" w:cs="Times New Roman"/>
    </w:rPr>
  </w:style>
  <w:style w:type="character" w:customStyle="1" w:styleId="a8">
    <w:name w:val="Основной текст Знак"/>
    <w:basedOn w:val="a0"/>
    <w:link w:val="a7"/>
    <w:uiPriority w:val="99"/>
    <w:rsid w:val="00C35372"/>
    <w:rPr>
      <w:rFonts w:ascii="Calibri" w:eastAsia="Calibri" w:hAnsi="Calibri" w:cs="Times New Roman"/>
    </w:rPr>
  </w:style>
  <w:style w:type="paragraph" w:styleId="a9">
    <w:name w:val="No Spacing"/>
    <w:aliases w:val="основа"/>
    <w:link w:val="aa"/>
    <w:uiPriority w:val="99"/>
    <w:qFormat/>
    <w:rsid w:val="00C35372"/>
    <w:pPr>
      <w:spacing w:after="0" w:line="240" w:lineRule="auto"/>
    </w:pPr>
    <w:rPr>
      <w:rFonts w:ascii="Calibri" w:eastAsia="Times New Roman" w:hAnsi="Calibri" w:cs="Times New Roman"/>
      <w:lang w:val="en-US" w:eastAsia="ru-RU"/>
    </w:rPr>
  </w:style>
  <w:style w:type="character" w:customStyle="1" w:styleId="aa">
    <w:name w:val="Без интервала Знак"/>
    <w:aliases w:val="основа Знак"/>
    <w:link w:val="a9"/>
    <w:uiPriority w:val="99"/>
    <w:locked/>
    <w:rsid w:val="00C35372"/>
    <w:rPr>
      <w:rFonts w:ascii="Calibri" w:eastAsia="Times New Roman" w:hAnsi="Calibri" w:cs="Times New Roman"/>
      <w:lang w:val="en-US" w:eastAsia="ru-RU"/>
    </w:rPr>
  </w:style>
  <w:style w:type="character" w:customStyle="1" w:styleId="c17">
    <w:name w:val="c17"/>
    <w:uiPriority w:val="99"/>
    <w:rsid w:val="00C35372"/>
  </w:style>
  <w:style w:type="paragraph" w:customStyle="1" w:styleId="c12c34c24">
    <w:name w:val="c12 c34 c24"/>
    <w:basedOn w:val="a"/>
    <w:uiPriority w:val="99"/>
    <w:rsid w:val="00C353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C35372"/>
  </w:style>
  <w:style w:type="paragraph" w:customStyle="1" w:styleId="c28c24c109">
    <w:name w:val="c28 c24 c109"/>
    <w:basedOn w:val="a"/>
    <w:uiPriority w:val="99"/>
    <w:rsid w:val="00C353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
    <w:name w:val="No Spacing Char"/>
    <w:link w:val="NoSpacing1"/>
    <w:uiPriority w:val="99"/>
    <w:locked/>
    <w:rsid w:val="00C35372"/>
    <w:rPr>
      <w:rFonts w:ascii="Times New Roman" w:hAnsi="Times New Roman"/>
    </w:rPr>
  </w:style>
  <w:style w:type="paragraph" w:customStyle="1" w:styleId="NoSpacing1">
    <w:name w:val="No Spacing1"/>
    <w:aliases w:val="Без интервала1"/>
    <w:link w:val="NoSpacingChar"/>
    <w:uiPriority w:val="99"/>
    <w:rsid w:val="00C35372"/>
    <w:pPr>
      <w:spacing w:after="0" w:line="240" w:lineRule="auto"/>
    </w:pPr>
    <w:rPr>
      <w:rFonts w:ascii="Times New Roman" w:hAnsi="Times New Roman"/>
    </w:rPr>
  </w:style>
  <w:style w:type="character" w:customStyle="1" w:styleId="a4">
    <w:name w:val="Абзац списка Знак"/>
    <w:link w:val="a3"/>
    <w:uiPriority w:val="99"/>
    <w:locked/>
    <w:rsid w:val="00C35372"/>
    <w:rPr>
      <w:rFonts w:ascii="Calibri" w:eastAsia="Calibri" w:hAnsi="Calibri" w:cs="Times New Roman"/>
      <w:sz w:val="20"/>
      <w:szCs w:val="20"/>
      <w:lang w:eastAsia="ru-RU"/>
    </w:rPr>
  </w:style>
  <w:style w:type="character" w:customStyle="1" w:styleId="c3">
    <w:name w:val="c3"/>
    <w:uiPriority w:val="99"/>
    <w:rsid w:val="00C35372"/>
  </w:style>
  <w:style w:type="paragraph" w:customStyle="1" w:styleId="c28c109c24">
    <w:name w:val="c28 c109 c24"/>
    <w:basedOn w:val="a"/>
    <w:uiPriority w:val="99"/>
    <w:rsid w:val="00C35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A2EB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A2E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746AF-D22E-41FC-AC72-568CD402C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1</Pages>
  <Words>5301</Words>
  <Characters>30219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Гимадиева Милауша</cp:lastModifiedBy>
  <cp:revision>77</cp:revision>
  <cp:lastPrinted>2020-11-08T10:34:00Z</cp:lastPrinted>
  <dcterms:created xsi:type="dcterms:W3CDTF">2020-09-28T18:15:00Z</dcterms:created>
  <dcterms:modified xsi:type="dcterms:W3CDTF">2022-11-02T07:26:00Z</dcterms:modified>
</cp:coreProperties>
</file>